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D" w:rsidRPr="002441A1" w:rsidRDefault="00D93E9D" w:rsidP="002441A1">
      <w:pPr>
        <w:spacing w:after="0" w:line="240" w:lineRule="auto"/>
        <w:jc w:val="center"/>
        <w:rPr>
          <w:rFonts w:ascii="Times New Roman" w:hAnsi="Times New Roman"/>
          <w:b/>
        </w:rPr>
      </w:pPr>
      <w:r w:rsidRPr="002441A1">
        <w:rPr>
          <w:rFonts w:ascii="Times New Roman" w:hAnsi="Times New Roman"/>
          <w:b/>
        </w:rPr>
        <w:t xml:space="preserve">МИНИСТЕРСТВО НАУКИ </w:t>
      </w:r>
      <w:r w:rsidR="002441A1" w:rsidRPr="002441A1">
        <w:rPr>
          <w:rFonts w:ascii="Times New Roman" w:hAnsi="Times New Roman"/>
          <w:b/>
        </w:rPr>
        <w:t xml:space="preserve">И ВЫСШЕГО ОБРАЗОВАНИЯ </w:t>
      </w:r>
      <w:r w:rsidRPr="002441A1">
        <w:rPr>
          <w:rFonts w:ascii="Times New Roman" w:hAnsi="Times New Roman"/>
          <w:b/>
        </w:rPr>
        <w:t>РОССИЙСКОЙ ФЕДЕРАЦИИ</w:t>
      </w:r>
    </w:p>
    <w:p w:rsidR="002441A1" w:rsidRDefault="002441A1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3E9D" w:rsidRPr="00F26664" w:rsidRDefault="004E43DF" w:rsidP="00E06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664">
        <w:rPr>
          <w:rFonts w:ascii="Times New Roman" w:hAnsi="Times New Roman"/>
          <w:sz w:val="28"/>
          <w:szCs w:val="28"/>
        </w:rPr>
        <w:t>ф</w:t>
      </w:r>
      <w:r w:rsidR="00D93E9D" w:rsidRPr="00F26664">
        <w:rPr>
          <w:rFonts w:ascii="Times New Roman" w:hAnsi="Times New Roman"/>
          <w:sz w:val="28"/>
          <w:szCs w:val="28"/>
        </w:rPr>
        <w:t>едеральное государственное</w:t>
      </w:r>
      <w:r w:rsidR="004D263D" w:rsidRPr="00F26664">
        <w:rPr>
          <w:rFonts w:ascii="Times New Roman" w:hAnsi="Times New Roman"/>
          <w:sz w:val="28"/>
          <w:szCs w:val="28"/>
        </w:rPr>
        <w:t xml:space="preserve"> автономное</w:t>
      </w:r>
      <w:r w:rsidR="00D93E9D" w:rsidRPr="00F26664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  <w:r w:rsidR="00BD2675" w:rsidRPr="00F26664">
        <w:rPr>
          <w:rFonts w:ascii="Times New Roman" w:hAnsi="Times New Roman"/>
          <w:sz w:val="28"/>
          <w:szCs w:val="28"/>
        </w:rPr>
        <w:t xml:space="preserve"> </w:t>
      </w:r>
      <w:r w:rsidR="00D93E9D" w:rsidRPr="00F26664">
        <w:rPr>
          <w:rFonts w:ascii="Times New Roman" w:hAnsi="Times New Roman"/>
          <w:sz w:val="28"/>
          <w:szCs w:val="28"/>
        </w:rPr>
        <w:t>высшего образования</w:t>
      </w:r>
      <w:r w:rsidR="00E06C60" w:rsidRPr="00F26664">
        <w:rPr>
          <w:rFonts w:ascii="Times New Roman" w:hAnsi="Times New Roman"/>
          <w:sz w:val="28"/>
          <w:szCs w:val="28"/>
        </w:rPr>
        <w:t xml:space="preserve"> </w:t>
      </w:r>
      <w:r w:rsidR="00D93E9D" w:rsidRPr="00F26664">
        <w:rPr>
          <w:rFonts w:ascii="Times New Roman" w:hAnsi="Times New Roman"/>
          <w:sz w:val="28"/>
          <w:szCs w:val="28"/>
        </w:rPr>
        <w:t>«</w:t>
      </w:r>
      <w:r w:rsidR="004D263D" w:rsidRPr="00F26664">
        <w:rPr>
          <w:rFonts w:ascii="Times New Roman" w:hAnsi="Times New Roman"/>
          <w:sz w:val="28"/>
          <w:szCs w:val="28"/>
        </w:rPr>
        <w:t xml:space="preserve">Национальный исследовательский </w:t>
      </w:r>
      <w:r w:rsidR="00D93E9D" w:rsidRPr="00F26664"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D93E9D" w:rsidRPr="000652DB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6C60" w:rsidRDefault="00E06C60" w:rsidP="0024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6C60" w:rsidRDefault="00E06C60" w:rsidP="0024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6C60" w:rsidRDefault="00E54863" w:rsidP="00E548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социальных наук</w:t>
      </w:r>
    </w:p>
    <w:p w:rsidR="00D93E9D" w:rsidRPr="000652DB" w:rsidRDefault="004B4863" w:rsidP="0024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1.95pt,18.3pt" to="460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J67wEAAPUDAAAOAAAAZHJzL2Uyb0RvYy54bWysU0tuFDEQ3SNxB8t7pnsGgUJ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" strokecolor="black [3200]" strokeweight=".5pt">
            <v:stroke joinstyle="miter"/>
            <o:lock v:ext="edit" shapetype="f"/>
          </v:line>
        </w:pict>
      </w:r>
    </w:p>
    <w:p w:rsidR="004D263D" w:rsidRPr="000652DB" w:rsidRDefault="004D263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863">
        <w:rPr>
          <w:rFonts w:ascii="Times New Roman" w:hAnsi="Times New Roman"/>
          <w:sz w:val="28"/>
          <w:szCs w:val="28"/>
        </w:rPr>
        <w:t>(факультет/институт)</w:t>
      </w:r>
    </w:p>
    <w:p w:rsidR="002441A1" w:rsidRDefault="002441A1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441A1" w:rsidRDefault="002441A1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52DB">
        <w:rPr>
          <w:rFonts w:ascii="Times New Roman" w:hAnsi="Times New Roman"/>
          <w:sz w:val="28"/>
          <w:szCs w:val="28"/>
        </w:rPr>
        <w:t>УТВЕРЖДАЮ</w:t>
      </w:r>
    </w:p>
    <w:p w:rsidR="00D93E9D" w:rsidRPr="000652DB" w:rsidRDefault="002441A1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</w:t>
      </w:r>
      <w:r w:rsidR="00D93E9D" w:rsidRPr="000652DB">
        <w:rPr>
          <w:rFonts w:ascii="Times New Roman" w:hAnsi="Times New Roman"/>
          <w:sz w:val="28"/>
          <w:szCs w:val="28"/>
        </w:rPr>
        <w:t xml:space="preserve"> </w:t>
      </w:r>
      <w:r w:rsidR="004D263D" w:rsidRPr="000652DB">
        <w:rPr>
          <w:rFonts w:ascii="Times New Roman" w:hAnsi="Times New Roman"/>
          <w:sz w:val="28"/>
          <w:szCs w:val="28"/>
        </w:rPr>
        <w:t xml:space="preserve">___________  </w:t>
      </w:r>
      <w:r w:rsidR="00D93E9D" w:rsidRPr="00065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4863">
        <w:rPr>
          <w:rFonts w:ascii="Times New Roman" w:hAnsi="Times New Roman"/>
          <w:sz w:val="28"/>
          <w:szCs w:val="28"/>
        </w:rPr>
        <w:t>Голубин</w:t>
      </w:r>
      <w:proofErr w:type="spellEnd"/>
      <w:r w:rsidR="00E54863">
        <w:rPr>
          <w:rFonts w:ascii="Times New Roman" w:hAnsi="Times New Roman"/>
          <w:sz w:val="28"/>
          <w:szCs w:val="28"/>
        </w:rPr>
        <w:t xml:space="preserve"> Р.В.</w:t>
      </w:r>
    </w:p>
    <w:p w:rsidR="00D93E9D" w:rsidRPr="000652DB" w:rsidRDefault="00C01014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</w:t>
      </w:r>
      <w:r w:rsidR="00D93E9D" w:rsidRPr="000652DB">
        <w:rPr>
          <w:rFonts w:ascii="Times New Roman" w:hAnsi="Times New Roman"/>
          <w:sz w:val="28"/>
          <w:szCs w:val="28"/>
        </w:rPr>
        <w:t>___________20</w:t>
      </w:r>
      <w:r w:rsidR="004D263D" w:rsidRPr="000652DB">
        <w:rPr>
          <w:rFonts w:ascii="Times New Roman" w:hAnsi="Times New Roman"/>
          <w:sz w:val="28"/>
          <w:szCs w:val="28"/>
        </w:rPr>
        <w:t>__</w:t>
      </w:r>
      <w:r w:rsidR="00D93E9D" w:rsidRPr="000652DB">
        <w:rPr>
          <w:rFonts w:ascii="Times New Roman" w:hAnsi="Times New Roman"/>
          <w:sz w:val="28"/>
          <w:szCs w:val="28"/>
        </w:rPr>
        <w:t xml:space="preserve"> г.</w:t>
      </w:r>
    </w:p>
    <w:p w:rsidR="00D93E9D" w:rsidRPr="000652DB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63D" w:rsidRPr="000652DB" w:rsidRDefault="004D263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2DB">
        <w:rPr>
          <w:rFonts w:ascii="Times New Roman" w:hAnsi="Times New Roman"/>
          <w:b/>
          <w:sz w:val="28"/>
          <w:szCs w:val="28"/>
        </w:rPr>
        <w:t>Программа вступительного испытания в аспирантуру</w:t>
      </w:r>
    </w:p>
    <w:p w:rsidR="004D263D" w:rsidRPr="000652DB" w:rsidRDefault="004D263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2DB">
        <w:rPr>
          <w:rFonts w:ascii="Times New Roman" w:hAnsi="Times New Roman"/>
          <w:b/>
          <w:sz w:val="28"/>
          <w:szCs w:val="28"/>
        </w:rPr>
        <w:t>по специальной дисциплине</w:t>
      </w:r>
    </w:p>
    <w:p w:rsidR="004D263D" w:rsidRDefault="004D263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CEA" w:rsidRDefault="00873CEA" w:rsidP="00873C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5.3.4.</w:t>
      </w:r>
      <w:r>
        <w:rPr>
          <w:b/>
          <w:color w:val="000000" w:themeColor="text1"/>
          <w:sz w:val="28"/>
          <w:szCs w:val="28"/>
        </w:rPr>
        <w:t xml:space="preserve">Педагогическая психология, психодиагностика </w:t>
      </w:r>
      <w:proofErr w:type="gramStart"/>
      <w:r>
        <w:rPr>
          <w:b/>
          <w:color w:val="000000" w:themeColor="text1"/>
          <w:sz w:val="28"/>
          <w:szCs w:val="28"/>
        </w:rPr>
        <w:t>цифровых</w:t>
      </w:r>
      <w:proofErr w:type="gramEnd"/>
      <w:r>
        <w:rPr>
          <w:b/>
          <w:color w:val="000000" w:themeColor="text1"/>
          <w:sz w:val="28"/>
          <w:szCs w:val="28"/>
        </w:rPr>
        <w:t xml:space="preserve"> образовательных </w:t>
      </w:r>
    </w:p>
    <w:p w:rsidR="002441A1" w:rsidRPr="00E54863" w:rsidRDefault="002441A1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38BA" w:rsidRPr="00F26664" w:rsidRDefault="004B4863" w:rsidP="00065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highlight w:val="yellow"/>
        </w:rPr>
        <w:pict>
          <v:line id="Прямая соединительная линия 5" o:spid="_x0000_s1027" style="position:absolute;left:0;text-align:left;z-index:251660288;visibility:visible;mso-wrap-distance-top:-3e-5mm;mso-wrap-distance-bottom:-3e-5mm;mso-width-relative:margin;mso-height-relative:margin" from="4.95pt,5.5pt" to="45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" strokecolor="black [3200]" strokeweight=".5pt">
            <v:stroke joinstyle="miter"/>
            <o:lock v:ext="edit" shapetype="f"/>
          </v:line>
        </w:pict>
      </w:r>
    </w:p>
    <w:p w:rsidR="00E438BA" w:rsidRPr="000652DB" w:rsidRDefault="00E438BA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863">
        <w:rPr>
          <w:rFonts w:ascii="Times New Roman" w:hAnsi="Times New Roman"/>
          <w:sz w:val="28"/>
          <w:szCs w:val="28"/>
        </w:rPr>
        <w:t>(</w:t>
      </w:r>
      <w:r w:rsidR="002441A1" w:rsidRPr="00E54863">
        <w:rPr>
          <w:rFonts w:ascii="Times New Roman" w:hAnsi="Times New Roman"/>
          <w:sz w:val="28"/>
          <w:szCs w:val="28"/>
        </w:rPr>
        <w:t>шифр</w:t>
      </w:r>
      <w:r w:rsidRPr="00E54863">
        <w:rPr>
          <w:rFonts w:ascii="Times New Roman" w:hAnsi="Times New Roman"/>
          <w:sz w:val="28"/>
          <w:szCs w:val="28"/>
        </w:rPr>
        <w:t xml:space="preserve"> и наименование </w:t>
      </w:r>
      <w:r w:rsidR="002441A1" w:rsidRPr="00E54863">
        <w:rPr>
          <w:rFonts w:ascii="Times New Roman" w:hAnsi="Times New Roman"/>
          <w:sz w:val="28"/>
          <w:szCs w:val="28"/>
        </w:rPr>
        <w:t>научной специальности</w:t>
      </w:r>
      <w:r w:rsidRPr="00E54863">
        <w:rPr>
          <w:rFonts w:ascii="Times New Roman" w:hAnsi="Times New Roman"/>
          <w:sz w:val="28"/>
          <w:szCs w:val="28"/>
        </w:rPr>
        <w:t>)</w:t>
      </w:r>
    </w:p>
    <w:p w:rsidR="00E438BA" w:rsidRPr="000652DB" w:rsidRDefault="00E438BA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38BA" w:rsidRPr="000652DB" w:rsidRDefault="00E438BA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38BA" w:rsidRPr="000652DB" w:rsidRDefault="00E438BA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38BA" w:rsidRPr="000652DB" w:rsidRDefault="00E438BA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38BA" w:rsidRPr="000652DB" w:rsidRDefault="00E438BA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38BA" w:rsidRPr="000652DB" w:rsidRDefault="00E438BA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4238" w:rsidRDefault="00654238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4238" w:rsidRDefault="00654238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4238" w:rsidRDefault="00654238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4238" w:rsidRDefault="00654238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3E9D" w:rsidRPr="000652DB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52DB">
        <w:rPr>
          <w:rFonts w:ascii="Times New Roman" w:hAnsi="Times New Roman"/>
          <w:sz w:val="28"/>
          <w:szCs w:val="28"/>
        </w:rPr>
        <w:t>Нижний Новгород</w:t>
      </w:r>
    </w:p>
    <w:p w:rsidR="00D93E9D" w:rsidRDefault="00D93E9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52DB">
        <w:rPr>
          <w:rFonts w:ascii="Times New Roman" w:hAnsi="Times New Roman"/>
          <w:sz w:val="28"/>
          <w:szCs w:val="28"/>
        </w:rPr>
        <w:lastRenderedPageBreak/>
        <w:t>20</w:t>
      </w:r>
      <w:r w:rsidR="002441A1">
        <w:rPr>
          <w:rFonts w:ascii="Times New Roman" w:hAnsi="Times New Roman"/>
          <w:sz w:val="28"/>
          <w:szCs w:val="28"/>
        </w:rPr>
        <w:t>22</w:t>
      </w:r>
      <w:r w:rsidRPr="000652DB">
        <w:rPr>
          <w:rFonts w:ascii="Times New Roman" w:hAnsi="Times New Roman"/>
          <w:sz w:val="28"/>
          <w:szCs w:val="28"/>
        </w:rPr>
        <w:t xml:space="preserve"> год</w:t>
      </w:r>
    </w:p>
    <w:p w:rsidR="00E54863" w:rsidRDefault="00E54863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67D2" w:rsidRPr="00C12070" w:rsidRDefault="00C067D2" w:rsidP="000652D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 xml:space="preserve">Структура вступительного испытания </w:t>
      </w:r>
    </w:p>
    <w:p w:rsidR="00010BAF" w:rsidRDefault="00C067D2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>Вступительное испытание по специальной дисциплине состоит из двух частей: экзамена по специальной дисциплине (оценивается по 10-балльной шкале) и собеседования по тематике предполагаемого диссертационного исследования (оце</w:t>
      </w:r>
      <w:r w:rsidR="00010BAF">
        <w:rPr>
          <w:rFonts w:ascii="Times New Roman" w:hAnsi="Times New Roman"/>
          <w:sz w:val="24"/>
          <w:szCs w:val="24"/>
        </w:rPr>
        <w:t xml:space="preserve">нивается по 10-балльной шкале). </w:t>
      </w:r>
    </w:p>
    <w:p w:rsidR="00E06C60" w:rsidRPr="00C12070" w:rsidRDefault="00C067D2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Программа вступительного испытания сформирована на основе ФГОС </w:t>
      </w:r>
      <w:proofErr w:type="gramStart"/>
      <w:r w:rsidRPr="00C12070">
        <w:rPr>
          <w:rFonts w:ascii="Times New Roman" w:hAnsi="Times New Roman"/>
          <w:sz w:val="24"/>
          <w:szCs w:val="24"/>
        </w:rPr>
        <w:t>ВО</w:t>
      </w:r>
      <w:proofErr w:type="gramEnd"/>
      <w:r w:rsidRPr="00C12070">
        <w:rPr>
          <w:rFonts w:ascii="Times New Roman" w:hAnsi="Times New Roman"/>
          <w:sz w:val="24"/>
          <w:szCs w:val="24"/>
        </w:rPr>
        <w:t xml:space="preserve"> магистратуры и/или </w:t>
      </w:r>
      <w:proofErr w:type="spellStart"/>
      <w:r w:rsidRPr="00C12070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C12070">
        <w:rPr>
          <w:rFonts w:ascii="Times New Roman" w:hAnsi="Times New Roman"/>
          <w:sz w:val="24"/>
          <w:szCs w:val="24"/>
        </w:rPr>
        <w:t xml:space="preserve"> по соответствующим направлениям/специальностям.</w:t>
      </w:r>
    </w:p>
    <w:p w:rsidR="00C067D2" w:rsidRPr="00C12070" w:rsidRDefault="00C067D2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 </w:t>
      </w:r>
    </w:p>
    <w:p w:rsidR="00C067D2" w:rsidRPr="00C12070" w:rsidRDefault="00C067D2" w:rsidP="000652D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 xml:space="preserve">Процедура проведения вступительного испытания </w:t>
      </w:r>
    </w:p>
    <w:p w:rsidR="00010BAF" w:rsidRDefault="00C067D2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Экзамен по специальной дисциплине принимается устно по билетам. Каждый билет содержит 2 вопроса. </w:t>
      </w:r>
    </w:p>
    <w:p w:rsidR="00C067D2" w:rsidRPr="00C12070" w:rsidRDefault="00C067D2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Собеседование по тематике предполагаемого диссертационного исследования проводится на основе подготовленного поступающим реферата. </w:t>
      </w:r>
    </w:p>
    <w:p w:rsidR="00E06C60" w:rsidRPr="00C12070" w:rsidRDefault="00E06C60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7D2" w:rsidRPr="00C12070" w:rsidRDefault="00010BAF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067D2" w:rsidRPr="00C12070">
        <w:rPr>
          <w:rFonts w:ascii="Times New Roman" w:hAnsi="Times New Roman"/>
          <w:b/>
          <w:sz w:val="24"/>
          <w:szCs w:val="24"/>
        </w:rPr>
        <w:t xml:space="preserve">. Содержание вступительного испытания </w:t>
      </w:r>
    </w:p>
    <w:p w:rsidR="00F26664" w:rsidRDefault="00F26664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7D2" w:rsidRPr="00C12070" w:rsidRDefault="00010BAF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067D2" w:rsidRPr="00C12070">
        <w:rPr>
          <w:rFonts w:ascii="Times New Roman" w:hAnsi="Times New Roman"/>
          <w:b/>
          <w:sz w:val="24"/>
          <w:szCs w:val="24"/>
        </w:rPr>
        <w:t>.1. Содержание экзамена по специальной дисциплине</w:t>
      </w:r>
    </w:p>
    <w:p w:rsidR="00FC1359" w:rsidRDefault="00FC1359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7B28CF" w:rsidRPr="00FA68FD" w:rsidRDefault="007B28CF" w:rsidP="00FA68F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A68FD">
        <w:rPr>
          <w:rFonts w:ascii="Times New Roman" w:hAnsi="Times New Roman"/>
          <w:b/>
          <w:i/>
          <w:sz w:val="24"/>
          <w:szCs w:val="24"/>
        </w:rPr>
        <w:t>Вопросы к экзамену</w:t>
      </w:r>
      <w:r w:rsidR="00F26664" w:rsidRPr="00FA68FD">
        <w:rPr>
          <w:rFonts w:ascii="Times New Roman" w:hAnsi="Times New Roman"/>
          <w:b/>
          <w:i/>
          <w:sz w:val="24"/>
          <w:szCs w:val="24"/>
        </w:rPr>
        <w:t>: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1.Предмет и задачи педагогической психологии, ее взаимосвязь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другими науками.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2.История становления и развития педагогической психологии.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3.Проблемы педагогической психологии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культурно-исторической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теории Л.С. Выготского.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4.Применение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 С.Л. Рубинштейна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педагогической психологии.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5.Специфика методов педагогической психологии.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6.Условия и движущие силы психического развития. Факторы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развития и формирования личности. Различные точки зрения на проблему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соотношения обучения и психического развития.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7.Потребности и мотивы в структуре деятельности.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8.Образовательный процесс как единство обучения и воспитания.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9.Социальная ситуация развития современных школьников.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10.Психолого-педагогические аспекты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технологизации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информатизации образовательной среды.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11.Личностно-деятельностный подход в образовании.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12.Содержание понятий учение, обучение, научение,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учебная</w:t>
      </w:r>
      <w:proofErr w:type="gramEnd"/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13.Особенности учебной деятельности в разные возрастные периоды психического развития.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14.Проблема учета индивидуальных особенностей школьников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Понятие об индивидуализации и дифференциации обучения.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15.Психолого-педагогические проблемы образовательного процесса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детей с особыми образовательными потребностями.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16.Проблема мотивации учения. Мотивационный конфликт.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17.Проблемы психологической готовности детей к школе.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18.Психология обучающегося на разных ступенях образования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(дошкольного, школьного, вузовского), его личностное и психологическое</w:t>
      </w:r>
      <w:proofErr w:type="gramEnd"/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19.Психология воспитания. Цели и принципы воспитания. Виды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воспитания. Характеристика методов воспитания.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20.Особенности организации воспитательного процесса с учетом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возрастных особенностей современных школьников.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21.Самовоспитание и его роль в образовании человека.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22.Педагогическое общение как фактор процесса образования и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реализации педагогических целей. Специфика педагогического общения.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Функции педагогического общения.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23.Психология формирования учебных групп и их влияние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продуктивность учебной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24.Общение педагога с детскими группами. Психологические факторы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Эффективной коммуникации учителя с детскими группами различных возрастов.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25.Психология личности педагога. Педагогические способности и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Профессионально важные качества и индивидуальный стиль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педагогической деятельности.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26.Профессиональные деформации педагога. Меры профилактики.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27.Цели, задачи и методы современной школьной психологической</w:t>
      </w:r>
    </w:p>
    <w:p w:rsidR="006B34CD" w:rsidRDefault="006B34CD" w:rsidP="006B34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службы.</w:t>
      </w:r>
    </w:p>
    <w:p w:rsidR="00FC1359" w:rsidRPr="0069107E" w:rsidRDefault="0069107E" w:rsidP="0069107E">
      <w:pPr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Pr="0069107E">
        <w:rPr>
          <w:rFonts w:ascii="Times New Roman" w:hAnsi="Times New Roman"/>
          <w:color w:val="000000" w:themeColor="text1"/>
          <w:sz w:val="28"/>
          <w:szCs w:val="28"/>
        </w:rPr>
        <w:t>Психодиагностика в ситуации экспертизы и психологической помощи в образовании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29.</w:t>
      </w:r>
      <w:r w:rsidRPr="0069107E">
        <w:rPr>
          <w:rFonts w:ascii="Times New Roman" w:hAnsi="Times New Roman"/>
          <w:sz w:val="20"/>
          <w:szCs w:val="20"/>
        </w:rPr>
        <w:t xml:space="preserve"> </w:t>
      </w:r>
      <w:r w:rsidRPr="0069107E">
        <w:rPr>
          <w:rFonts w:ascii="Times New Roman" w:hAnsi="Times New Roman"/>
          <w:sz w:val="28"/>
          <w:szCs w:val="28"/>
        </w:rPr>
        <w:t>Психодиагностика возрастных кризисов</w:t>
      </w:r>
      <w:r>
        <w:rPr>
          <w:rFonts w:ascii="Times New Roman" w:hAnsi="Times New Roman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69107E">
        <w:rPr>
          <w:rFonts w:ascii="Times New Roman" w:hAnsi="Times New Roman"/>
          <w:sz w:val="24"/>
          <w:szCs w:val="24"/>
        </w:rPr>
        <w:t>30.</w:t>
      </w:r>
      <w:r w:rsidRPr="0069107E">
        <w:rPr>
          <w:rFonts w:ascii="Times New Roman" w:hAnsi="Times New Roman"/>
          <w:sz w:val="20"/>
          <w:szCs w:val="20"/>
        </w:rPr>
        <w:t xml:space="preserve"> </w:t>
      </w:r>
      <w:r w:rsidRPr="0069107E">
        <w:rPr>
          <w:rFonts w:ascii="Times New Roman" w:hAnsi="Times New Roman"/>
          <w:sz w:val="28"/>
          <w:szCs w:val="28"/>
        </w:rPr>
        <w:t>Диагностика индивидуального развития ребёнка</w:t>
      </w:r>
      <w:r>
        <w:rPr>
          <w:rFonts w:ascii="Times New Roman" w:hAnsi="Times New Roman"/>
          <w:sz w:val="28"/>
          <w:szCs w:val="28"/>
        </w:rPr>
        <w:t>.</w:t>
      </w:r>
    </w:p>
    <w:p w:rsidR="002A1B77" w:rsidRPr="00C12070" w:rsidRDefault="00010BAF" w:rsidP="00E727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A1B77" w:rsidRPr="00C12070">
        <w:rPr>
          <w:rFonts w:ascii="Times New Roman" w:hAnsi="Times New Roman"/>
          <w:b/>
          <w:sz w:val="24"/>
          <w:szCs w:val="24"/>
        </w:rPr>
        <w:t xml:space="preserve">.2. </w:t>
      </w:r>
      <w:r w:rsidR="008C787F" w:rsidRPr="00C12070">
        <w:rPr>
          <w:rFonts w:ascii="Times New Roman" w:hAnsi="Times New Roman"/>
          <w:b/>
          <w:sz w:val="24"/>
          <w:szCs w:val="24"/>
        </w:rPr>
        <w:t>Требования к реферату по специальной дисциплине</w:t>
      </w:r>
    </w:p>
    <w:p w:rsidR="008C787F" w:rsidRPr="00C12070" w:rsidRDefault="008C787F" w:rsidP="00E72741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ab/>
        <w:t xml:space="preserve">Реферат по специальной дисциплине должен показать исследовательский потенциал абитуриента, его подготовленность к выполнению научно-исследовательской программы аспирантуры. </w:t>
      </w:r>
    </w:p>
    <w:p w:rsidR="008C787F" w:rsidRPr="00C12070" w:rsidRDefault="008C787F" w:rsidP="00E72741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ab/>
        <w:t xml:space="preserve">Объем реферата не должен превышать 10 страниц машинописного текста через 1,5 интервала, шрифт </w:t>
      </w:r>
      <w:proofErr w:type="spellStart"/>
      <w:r w:rsidRPr="00C12070">
        <w:rPr>
          <w:rFonts w:ascii="Times New Roman" w:hAnsi="Times New Roman"/>
          <w:sz w:val="24"/>
          <w:szCs w:val="24"/>
        </w:rPr>
        <w:t>Times</w:t>
      </w:r>
      <w:proofErr w:type="spellEnd"/>
      <w:r w:rsidR="00F26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70">
        <w:rPr>
          <w:rFonts w:ascii="Times New Roman" w:hAnsi="Times New Roman"/>
          <w:sz w:val="24"/>
          <w:szCs w:val="24"/>
        </w:rPr>
        <w:t>New</w:t>
      </w:r>
      <w:proofErr w:type="spellEnd"/>
      <w:r w:rsidR="00F26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070">
        <w:rPr>
          <w:rFonts w:ascii="Times New Roman" w:hAnsi="Times New Roman"/>
          <w:sz w:val="24"/>
          <w:szCs w:val="24"/>
        </w:rPr>
        <w:t>Roman</w:t>
      </w:r>
      <w:proofErr w:type="spellEnd"/>
      <w:r w:rsidRPr="00C12070">
        <w:rPr>
          <w:rFonts w:ascii="Times New Roman" w:hAnsi="Times New Roman"/>
          <w:sz w:val="24"/>
          <w:szCs w:val="24"/>
        </w:rPr>
        <w:t xml:space="preserve">, номер 14; размеры полей: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C12070">
          <w:rPr>
            <w:rFonts w:ascii="Times New Roman" w:hAnsi="Times New Roman"/>
            <w:sz w:val="24"/>
            <w:szCs w:val="24"/>
          </w:rPr>
          <w:t>2 см</w:t>
        </w:r>
      </w:smartTag>
      <w:r w:rsidRPr="00C12070">
        <w:rPr>
          <w:rFonts w:ascii="Times New Roman" w:hAnsi="Times New Roman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C12070">
          <w:rPr>
            <w:rFonts w:ascii="Times New Roman" w:hAnsi="Times New Roman"/>
            <w:sz w:val="24"/>
            <w:szCs w:val="24"/>
          </w:rPr>
          <w:t>3 см</w:t>
        </w:r>
      </w:smartTag>
      <w:r w:rsidRPr="00C12070">
        <w:rPr>
          <w:rFonts w:ascii="Times New Roman" w:hAnsi="Times New Roman"/>
          <w:sz w:val="24"/>
          <w:szCs w:val="24"/>
        </w:rPr>
        <w:t xml:space="preserve">, правое – 1,0 см, выравнивание по ширине. </w:t>
      </w:r>
    </w:p>
    <w:p w:rsidR="008C787F" w:rsidRPr="00C12070" w:rsidRDefault="008C787F" w:rsidP="00E72741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ab/>
        <w:t xml:space="preserve">Реферат должен содержать краткий обзор литературы (состояние вопроса) по предмету исследования, формулировку и обоснование проблемы: ее актуальность, фундаментальные и прикладные аспекты, степень разработанности. </w:t>
      </w:r>
    </w:p>
    <w:p w:rsidR="008C787F" w:rsidRPr="00C12070" w:rsidRDefault="008C787F" w:rsidP="00E72741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ab/>
        <w:t>В текст реферата могут быть включены схемы, таблицы, рисунки, приложения.</w:t>
      </w:r>
      <w:r w:rsidR="008C4D3A" w:rsidRPr="00C12070">
        <w:rPr>
          <w:rFonts w:ascii="Times New Roman" w:hAnsi="Times New Roman"/>
          <w:sz w:val="24"/>
          <w:szCs w:val="24"/>
        </w:rPr>
        <w:t xml:space="preserve"> </w:t>
      </w:r>
    </w:p>
    <w:p w:rsidR="006A3735" w:rsidRPr="00C12070" w:rsidRDefault="006A3735" w:rsidP="00E72741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87F" w:rsidRPr="00C12070" w:rsidRDefault="008C787F" w:rsidP="00F26664">
      <w:pPr>
        <w:tabs>
          <w:tab w:val="left" w:pos="-709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>Структура реферата:</w:t>
      </w:r>
    </w:p>
    <w:p w:rsidR="008C787F" w:rsidRPr="00C12070" w:rsidRDefault="008C787F" w:rsidP="00E72741">
      <w:pPr>
        <w:numPr>
          <w:ilvl w:val="0"/>
          <w:numId w:val="28"/>
        </w:numPr>
        <w:tabs>
          <w:tab w:val="left" w:pos="-709"/>
          <w:tab w:val="num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>титульный лист (см. Приложение);</w:t>
      </w:r>
    </w:p>
    <w:p w:rsidR="008C787F" w:rsidRPr="00C12070" w:rsidRDefault="008C787F" w:rsidP="00E72741">
      <w:pPr>
        <w:numPr>
          <w:ilvl w:val="0"/>
          <w:numId w:val="28"/>
        </w:numPr>
        <w:tabs>
          <w:tab w:val="left" w:pos="-709"/>
          <w:tab w:val="num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введение (актуальность, цель, задачи, методы исследования);  </w:t>
      </w:r>
    </w:p>
    <w:p w:rsidR="008C787F" w:rsidRPr="00C12070" w:rsidRDefault="008C787F" w:rsidP="00E72741">
      <w:pPr>
        <w:numPr>
          <w:ilvl w:val="0"/>
          <w:numId w:val="28"/>
        </w:numPr>
        <w:tabs>
          <w:tab w:val="left" w:pos="-709"/>
          <w:tab w:val="num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>проблемы исследования, ожидаемые результаты;</w:t>
      </w:r>
    </w:p>
    <w:p w:rsidR="008C787F" w:rsidRPr="00C12070" w:rsidRDefault="008C787F" w:rsidP="00E72741">
      <w:pPr>
        <w:numPr>
          <w:ilvl w:val="0"/>
          <w:numId w:val="28"/>
        </w:numPr>
        <w:tabs>
          <w:tab w:val="left" w:pos="-709"/>
          <w:tab w:val="num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>заключение (выводы);</w:t>
      </w:r>
    </w:p>
    <w:p w:rsidR="008C787F" w:rsidRPr="00C12070" w:rsidRDefault="008C787F" w:rsidP="00E72741">
      <w:pPr>
        <w:numPr>
          <w:ilvl w:val="0"/>
          <w:numId w:val="28"/>
        </w:numPr>
        <w:tabs>
          <w:tab w:val="left" w:pos="-709"/>
          <w:tab w:val="num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>список литературы</w:t>
      </w:r>
      <w:r w:rsidRPr="00C12070">
        <w:rPr>
          <w:rFonts w:ascii="Times New Roman" w:hAnsi="Times New Roman"/>
          <w:sz w:val="24"/>
          <w:szCs w:val="24"/>
          <w:lang w:val="en-US"/>
        </w:rPr>
        <w:t>;</w:t>
      </w:r>
    </w:p>
    <w:p w:rsidR="008C787F" w:rsidRPr="00C12070" w:rsidRDefault="008C787F" w:rsidP="00E72741">
      <w:pPr>
        <w:numPr>
          <w:ilvl w:val="0"/>
          <w:numId w:val="28"/>
        </w:numPr>
        <w:tabs>
          <w:tab w:val="left" w:pos="-709"/>
          <w:tab w:val="num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>список опубликованных и направленных в печать статей, и материалов (при наличии).</w:t>
      </w:r>
    </w:p>
    <w:p w:rsidR="00977F63" w:rsidRDefault="0042069D" w:rsidP="00977F63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lastRenderedPageBreak/>
        <w:tab/>
      </w:r>
      <w:r w:rsidR="008C787F" w:rsidRPr="00C12070">
        <w:rPr>
          <w:rFonts w:ascii="Times New Roman" w:hAnsi="Times New Roman"/>
          <w:sz w:val="24"/>
          <w:szCs w:val="24"/>
        </w:rPr>
        <w:t>В реферате автор должен показать знание текущего состояния исследований в выбранной научной области, умение анализировать литературные источники, делать выводы о перспектива</w:t>
      </w:r>
      <w:r w:rsidR="00977F63">
        <w:rPr>
          <w:rFonts w:ascii="Times New Roman" w:hAnsi="Times New Roman"/>
          <w:sz w:val="24"/>
          <w:szCs w:val="24"/>
        </w:rPr>
        <w:t>х предполагаемого исследования.</w:t>
      </w:r>
    </w:p>
    <w:p w:rsidR="008C787F" w:rsidRPr="008B4BE8" w:rsidRDefault="00977F63" w:rsidP="00977F63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BE8">
        <w:rPr>
          <w:rFonts w:ascii="Times New Roman" w:hAnsi="Times New Roman"/>
          <w:sz w:val="24"/>
          <w:szCs w:val="24"/>
        </w:rPr>
        <w:tab/>
      </w:r>
      <w:r w:rsidR="008C787F" w:rsidRPr="008B4BE8">
        <w:rPr>
          <w:rFonts w:ascii="Times New Roman" w:hAnsi="Times New Roman"/>
          <w:sz w:val="24"/>
          <w:szCs w:val="24"/>
        </w:rPr>
        <w:t xml:space="preserve">Реферат представляется </w:t>
      </w:r>
      <w:r w:rsidR="00BF5E06" w:rsidRPr="008B4BE8">
        <w:rPr>
          <w:rFonts w:ascii="Times New Roman" w:hAnsi="Times New Roman"/>
          <w:sz w:val="24"/>
          <w:szCs w:val="24"/>
        </w:rPr>
        <w:t xml:space="preserve">в экзаменационную комиссию в сроки </w:t>
      </w:r>
      <w:r w:rsidR="00880C5A" w:rsidRPr="008B4BE8">
        <w:rPr>
          <w:rFonts w:ascii="Times New Roman" w:hAnsi="Times New Roman"/>
          <w:sz w:val="24"/>
          <w:szCs w:val="24"/>
        </w:rPr>
        <w:t>и по адресам, указанным в расписании вступительных испытаний</w:t>
      </w:r>
      <w:r w:rsidR="003661C7" w:rsidRPr="008B4BE8">
        <w:rPr>
          <w:rFonts w:ascii="Times New Roman" w:hAnsi="Times New Roman"/>
          <w:sz w:val="24"/>
          <w:szCs w:val="24"/>
        </w:rPr>
        <w:t xml:space="preserve">, опубликованном на сайте </w:t>
      </w:r>
      <w:hyperlink r:id="rId7" w:history="1">
        <w:r w:rsidR="003661C7" w:rsidRPr="008B4BE8">
          <w:rPr>
            <w:rStyle w:val="a7"/>
            <w:rFonts w:ascii="Times New Roman" w:hAnsi="Times New Roman"/>
            <w:color w:val="auto"/>
            <w:sz w:val="24"/>
            <w:szCs w:val="24"/>
          </w:rPr>
          <w:t>http://priem-phd.unn.ru/</w:t>
        </w:r>
      </w:hyperlink>
      <w:r w:rsidR="003661C7" w:rsidRPr="008B4BE8">
        <w:rPr>
          <w:rFonts w:ascii="Times New Roman" w:hAnsi="Times New Roman"/>
          <w:sz w:val="24"/>
          <w:szCs w:val="24"/>
        </w:rPr>
        <w:t xml:space="preserve">. </w:t>
      </w:r>
    </w:p>
    <w:p w:rsidR="00C12070" w:rsidRDefault="00C12070" w:rsidP="00D05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664" w:rsidRDefault="00F26664" w:rsidP="00D05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F63" w:rsidRDefault="00977F63" w:rsidP="00D05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AAF" w:rsidRPr="00C12070" w:rsidRDefault="00F15AAF" w:rsidP="00010BAF">
      <w:pPr>
        <w:pStyle w:val="a5"/>
        <w:numPr>
          <w:ilvl w:val="0"/>
          <w:numId w:val="30"/>
        </w:num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 xml:space="preserve">Описание шкал оценивания </w:t>
      </w:r>
    </w:p>
    <w:p w:rsidR="00F15AAF" w:rsidRPr="00C12070" w:rsidRDefault="00977F63" w:rsidP="00977F63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5AAF" w:rsidRPr="00C12070">
        <w:rPr>
          <w:rFonts w:ascii="Times New Roman" w:hAnsi="Times New Roman"/>
          <w:sz w:val="24"/>
          <w:szCs w:val="24"/>
        </w:rPr>
        <w:t>Экзамен по специальной дисциплине оценивается по 10-балльной шкале.</w:t>
      </w:r>
    </w:p>
    <w:p w:rsidR="00F15AAF" w:rsidRPr="00C12070" w:rsidRDefault="00977F63" w:rsidP="00977F63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5AAF" w:rsidRPr="00C12070">
        <w:rPr>
          <w:rFonts w:ascii="Times New Roman" w:hAnsi="Times New Roman"/>
          <w:sz w:val="24"/>
          <w:szCs w:val="24"/>
        </w:rPr>
        <w:t xml:space="preserve">Собеседование по тематике предполагаемого диссертационного исследования на основе подготовленного поступающим реферата оценивается по 10-балльной шкале. </w:t>
      </w:r>
    </w:p>
    <w:p w:rsidR="00F15AAF" w:rsidRPr="00C12070" w:rsidRDefault="00977F63" w:rsidP="00977F63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5AAF" w:rsidRPr="00C12070">
        <w:rPr>
          <w:rFonts w:ascii="Times New Roman" w:hAnsi="Times New Roman"/>
          <w:sz w:val="24"/>
          <w:szCs w:val="24"/>
        </w:rPr>
        <w:t>Минимальное количество баллов, подтверждающее успешное прохождение каждой части вступительного испытания, устанавливается равным 6 баллам. Результирующая оценка за вступительное испытание по специальной дисциплине складывается из оценки за экзамен по специальной дисциплине и оценки за собеседование по тематике предполагаемого диссертационного исследования на основе подготовленного поступающим реферата.</w:t>
      </w:r>
    </w:p>
    <w:p w:rsidR="00F15AAF" w:rsidRPr="00C12070" w:rsidRDefault="00F15AAF" w:rsidP="00F15AAF">
      <w:pPr>
        <w:tabs>
          <w:tab w:val="left" w:pos="-709"/>
          <w:tab w:val="left" w:pos="426"/>
        </w:tabs>
        <w:spacing w:after="0" w:line="264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F15AAF" w:rsidRPr="00C12070" w:rsidRDefault="00F15AAF" w:rsidP="00F26664">
      <w:pPr>
        <w:pStyle w:val="a5"/>
        <w:tabs>
          <w:tab w:val="left" w:pos="-709"/>
          <w:tab w:val="left" w:pos="426"/>
        </w:tabs>
        <w:ind w:left="0" w:right="-568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>Шкала оценивания экзамена по специальной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784"/>
      </w:tblGrid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Оценка, баллы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 подготовленности, характеризуемый оценкой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>Нет ответа.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>Нет понимания предмета.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 xml:space="preserve">Отсутствие правильной формулировки ответа на вопрос даже с помощью преподавателя. 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 xml:space="preserve">Ответ с 3-мя и более грубыми ошибками, много неточностей, знания несистематические. Отсутствие правильной формулировки ответа на вопрос. 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 xml:space="preserve">Ответ с 2-мя грубыми ошибками, много неточностей, знания несистематические. Отсутствие правильной формулировки ответа на вопрос даже с помощью преподавателя. 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>В целом положительный ответ с 3-4 незначительными ошибками. Умение с помощью преподавателя схематично, но правильно сформулировать ответ на поставленный вопрос.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>В целом хороший ответ с несколькими незначительными ошибками, умение сопоставить теоретические знания. Умение правильно сформулировать ответ на поставленный вопрос. Владение информацией как минимум из одного источника основной литературы.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>В целом полный ответ, демонстрирующий уверенные знания, с некоторыми неточностями, умение сопоставить теоретические знания. Свободное владение информацией из нескольких источников основной литературы.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 xml:space="preserve">Полный развернутый ответ, демонстрирующий системные знания, умение сопоставить теоретические знания, свободное владение информацией из нескольких источников основной и дополнительной литературы. </w:t>
            </w:r>
          </w:p>
        </w:tc>
      </w:tr>
      <w:tr w:rsidR="00F15AAF" w:rsidRPr="00C12070" w:rsidTr="00E3309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</w:rPr>
              <w:t>Полный развернутый ответ, демонстрирующий системные знания, умение сопоставить теоретические знания, свободное владение информацией из нескольких источников основной и дополнительной литературы. Иллюстрация ответа дополнительными примерами из собственных наблюдений и дополнительных источников информации.</w:t>
            </w:r>
          </w:p>
        </w:tc>
      </w:tr>
    </w:tbl>
    <w:p w:rsidR="00F15AAF" w:rsidRPr="00C12070" w:rsidRDefault="00F15AAF" w:rsidP="00F15AAF">
      <w:pPr>
        <w:pStyle w:val="a5"/>
        <w:tabs>
          <w:tab w:val="left" w:pos="-709"/>
          <w:tab w:val="left" w:pos="426"/>
        </w:tabs>
        <w:ind w:left="0" w:right="-568"/>
        <w:rPr>
          <w:rFonts w:ascii="Times New Roman" w:hAnsi="Times New Roman"/>
          <w:sz w:val="24"/>
          <w:szCs w:val="24"/>
        </w:rPr>
      </w:pPr>
    </w:p>
    <w:p w:rsidR="00F15AAF" w:rsidRPr="00C12070" w:rsidRDefault="00F15AAF" w:rsidP="00F15AAF">
      <w:pPr>
        <w:pStyle w:val="a5"/>
        <w:tabs>
          <w:tab w:val="left" w:pos="-709"/>
          <w:tab w:val="left" w:pos="426"/>
        </w:tabs>
        <w:ind w:left="0" w:right="-568"/>
        <w:jc w:val="center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lastRenderedPageBreak/>
        <w:t>Шкала оценивания собеседования на основе реферата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784"/>
      </w:tblGrid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Оценка, баллы</w:t>
            </w:r>
          </w:p>
        </w:tc>
        <w:tc>
          <w:tcPr>
            <w:tcW w:w="8784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 подготовленности, характеризуемый оценкой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63079A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>Содержание не соответствует теме реферата, материал не систематизирован и не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</w:t>
            </w:r>
            <w:r w:rsidR="008D0764">
              <w:rPr>
                <w:rFonts w:ascii="Times New Roman" w:eastAsia="Calibri" w:hAnsi="Times New Roman"/>
                <w:sz w:val="24"/>
                <w:szCs w:val="24"/>
              </w:rPr>
              <w:t>ы ссылки на</w:t>
            </w:r>
            <w:r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литературу; </w:t>
            </w:r>
            <w:r w:rsidR="0063079A">
              <w:rPr>
                <w:rFonts w:ascii="Times New Roman" w:eastAsia="Calibri" w:hAnsi="Times New Roman"/>
                <w:sz w:val="24"/>
                <w:szCs w:val="24"/>
              </w:rPr>
              <w:t xml:space="preserve">отсутствует </w:t>
            </w:r>
            <w:r w:rsidR="008D0764" w:rsidRPr="008D0764">
              <w:rPr>
                <w:rFonts w:ascii="Times New Roman" w:eastAsia="Calibri" w:hAnsi="Times New Roman"/>
                <w:sz w:val="24"/>
                <w:szCs w:val="24"/>
              </w:rPr>
              <w:t>культур</w:t>
            </w:r>
            <w:r w:rsidR="0063079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8D0764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8D0764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литературу; </w:t>
            </w:r>
            <w:r w:rsidR="0063079A">
              <w:rPr>
                <w:rFonts w:ascii="Times New Roman" w:eastAsia="Calibri" w:hAnsi="Times New Roman"/>
                <w:sz w:val="24"/>
                <w:szCs w:val="24"/>
              </w:rPr>
              <w:t xml:space="preserve">отсутствует </w:t>
            </w:r>
            <w:r w:rsidR="0063079A" w:rsidRPr="008D0764">
              <w:rPr>
                <w:rFonts w:ascii="Times New Roman" w:eastAsia="Calibri" w:hAnsi="Times New Roman"/>
                <w:sz w:val="24"/>
                <w:szCs w:val="24"/>
              </w:rPr>
              <w:t>культур</w:t>
            </w:r>
            <w:r w:rsidR="0063079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63079A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63079A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правильно оформлены ссылки на литературу; </w:t>
            </w:r>
            <w:r w:rsidR="0063079A">
              <w:rPr>
                <w:rFonts w:ascii="Times New Roman" w:eastAsia="Calibri" w:hAnsi="Times New Roman"/>
                <w:sz w:val="24"/>
                <w:szCs w:val="24"/>
              </w:rPr>
              <w:t xml:space="preserve">отсутствует </w:t>
            </w:r>
            <w:r w:rsidR="0063079A" w:rsidRPr="008D0764">
              <w:rPr>
                <w:rFonts w:ascii="Times New Roman" w:eastAsia="Calibri" w:hAnsi="Times New Roman"/>
                <w:sz w:val="24"/>
                <w:szCs w:val="24"/>
              </w:rPr>
              <w:t>культур</w:t>
            </w:r>
            <w:r w:rsidR="0063079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63079A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795456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>Содержание соответствует теме реферата, но основные понятия проблемы не раскрыты; в формулировании нового аспекта выбранной для анализа проблемы не продемонстрировано умение обобщать, нет ссылок на литературу;</w:t>
            </w:r>
            <w:r w:rsidR="001270C7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3079A">
              <w:rPr>
                <w:rFonts w:ascii="Times New Roman" w:eastAsia="Calibri" w:hAnsi="Times New Roman"/>
                <w:sz w:val="24"/>
                <w:szCs w:val="24"/>
              </w:rPr>
              <w:t xml:space="preserve">отсутствует </w:t>
            </w:r>
            <w:r w:rsidR="0063079A" w:rsidRPr="008D0764">
              <w:rPr>
                <w:rFonts w:ascii="Times New Roman" w:eastAsia="Calibri" w:hAnsi="Times New Roman"/>
                <w:sz w:val="24"/>
                <w:szCs w:val="24"/>
              </w:rPr>
              <w:t>культур</w:t>
            </w:r>
            <w:r w:rsidR="0063079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63079A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DD6196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Содержание соответствует теме реферата, но основные понятия проблемы не раскрыты; в формулировании нового аспекта выбранной для анализа проблемы не продемонстрировано умение обобщать, небрежно оформлены ссылки на литературу; </w:t>
            </w:r>
            <w:r w:rsidR="00DD6196">
              <w:rPr>
                <w:rFonts w:ascii="Times New Roman" w:eastAsia="Calibri" w:hAnsi="Times New Roman"/>
                <w:sz w:val="24"/>
                <w:szCs w:val="24"/>
              </w:rPr>
              <w:t xml:space="preserve">отсутствует </w:t>
            </w:r>
            <w:r w:rsidR="00DD6196" w:rsidRPr="008D0764">
              <w:rPr>
                <w:rFonts w:ascii="Times New Roman" w:eastAsia="Calibri" w:hAnsi="Times New Roman"/>
                <w:sz w:val="24"/>
                <w:szCs w:val="24"/>
              </w:rPr>
              <w:t>культур</w:t>
            </w:r>
            <w:r w:rsidR="00DD619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DD6196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B80345">
            <w:pPr>
              <w:tabs>
                <w:tab w:val="left" w:pos="-709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>Содержание соответствует теме реферата, материал систематизирован и структурирован, основные понятия проблемы раскрыты;</w:t>
            </w:r>
            <w:r w:rsidR="00010BAF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оформлены ссылки на </w:t>
            </w:r>
            <w:r w:rsidR="00795456" w:rsidRPr="008D0764">
              <w:rPr>
                <w:rFonts w:ascii="Times New Roman" w:eastAsia="Calibri" w:hAnsi="Times New Roman"/>
                <w:sz w:val="24"/>
                <w:szCs w:val="24"/>
              </w:rPr>
              <w:t>литературу</w:t>
            </w:r>
            <w:r w:rsidR="00DD6196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r w:rsidR="00B80345">
              <w:rPr>
                <w:rFonts w:ascii="Times New Roman" w:eastAsia="Calibri" w:hAnsi="Times New Roman"/>
                <w:sz w:val="24"/>
                <w:szCs w:val="24"/>
              </w:rPr>
              <w:t xml:space="preserve">отсутствует </w:t>
            </w:r>
            <w:r w:rsidR="00B80345" w:rsidRPr="008D0764">
              <w:rPr>
                <w:rFonts w:ascii="Times New Roman" w:eastAsia="Calibri" w:hAnsi="Times New Roman"/>
                <w:sz w:val="24"/>
                <w:szCs w:val="24"/>
              </w:rPr>
              <w:t>культур</w:t>
            </w:r>
            <w:r w:rsidR="00B80345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B80345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A4689F">
            <w:pPr>
              <w:tabs>
                <w:tab w:val="left" w:pos="-709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>Содержание соответствует теме реферата, материал систематизирован и структурирован, основные понятия проблемы раскрыты; правильно оформлены ссылки на литературу; продемонстрирован</w:t>
            </w:r>
            <w:r w:rsidR="00A4689F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80345" w:rsidRPr="008D0764">
              <w:rPr>
                <w:rFonts w:ascii="Times New Roman" w:eastAsia="Calibri" w:hAnsi="Times New Roman"/>
                <w:sz w:val="24"/>
                <w:szCs w:val="24"/>
              </w:rPr>
              <w:t>культур</w:t>
            </w:r>
            <w:r w:rsidR="00B80345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B80345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4689F" w:rsidRPr="008D0764">
              <w:rPr>
                <w:rFonts w:ascii="Times New Roman" w:eastAsia="Calibri" w:hAnsi="Times New Roman"/>
                <w:sz w:val="24"/>
                <w:szCs w:val="24"/>
              </w:rPr>
              <w:t>изложения и оформления текста реферата</w:t>
            </w:r>
          </w:p>
        </w:tc>
      </w:tr>
      <w:tr w:rsidR="00F15AAF" w:rsidRPr="00C12070" w:rsidTr="00795456">
        <w:trPr>
          <w:trHeight w:val="1276"/>
        </w:trPr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795456">
            <w:pPr>
              <w:tabs>
                <w:tab w:val="left" w:pos="-709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соответствует теме реферата, материал систематизирован и структурирован, основные понятия проблемы раскрыты; в постановке проблемы присутствует новизна; правильно оформлены ссылки на литературу; </w:t>
            </w:r>
            <w:r w:rsidR="00243ED1" w:rsidRPr="008D0764">
              <w:rPr>
                <w:rFonts w:ascii="Times New Roman" w:eastAsia="Calibri" w:hAnsi="Times New Roman"/>
                <w:sz w:val="24"/>
                <w:szCs w:val="24"/>
              </w:rPr>
              <w:t>продемонстрирован</w:t>
            </w:r>
            <w:r w:rsidR="00243ED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243ED1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культур</w:t>
            </w:r>
            <w:r w:rsidR="00243ED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243ED1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795456">
            <w:pPr>
              <w:tabs>
                <w:tab w:val="left" w:pos="-709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новизна; в формулировании нового аспекта выбранной для анализа проблемы продемонстрировано умение обобщать, аргументировать основные положения и выводы; правильно оформлены ссылки на литературу; </w:t>
            </w:r>
            <w:r w:rsidR="001B27B1" w:rsidRPr="008D0764">
              <w:rPr>
                <w:rFonts w:ascii="Times New Roman" w:eastAsia="Calibri" w:hAnsi="Times New Roman"/>
                <w:sz w:val="24"/>
                <w:szCs w:val="24"/>
              </w:rPr>
              <w:t>продемонстрирован</w:t>
            </w:r>
            <w:r w:rsidR="001B27B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B27B1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культур</w:t>
            </w:r>
            <w:r w:rsidR="001B27B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B27B1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  <w:tr w:rsidR="00F15AAF" w:rsidRPr="00C12070" w:rsidTr="00E3309D">
        <w:tc>
          <w:tcPr>
            <w:tcW w:w="1247" w:type="dxa"/>
            <w:shd w:val="clear" w:color="auto" w:fill="auto"/>
          </w:tcPr>
          <w:p w:rsidR="00F15AAF" w:rsidRPr="00C12070" w:rsidRDefault="00F15AAF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84" w:type="dxa"/>
            <w:shd w:val="clear" w:color="auto" w:fill="auto"/>
          </w:tcPr>
          <w:p w:rsidR="00F15AAF" w:rsidRPr="008D0764" w:rsidRDefault="00F15AAF" w:rsidP="00795456">
            <w:pPr>
              <w:tabs>
                <w:tab w:val="left" w:pos="-709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соответствует теме реферата, материал систематизирован и </w:t>
            </w:r>
            <w:r w:rsidRPr="008D076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правильно оформлены ссылки на литературу; </w:t>
            </w:r>
            <w:r w:rsidR="001B27B1" w:rsidRPr="008D0764">
              <w:rPr>
                <w:rFonts w:ascii="Times New Roman" w:eastAsia="Calibri" w:hAnsi="Times New Roman"/>
                <w:sz w:val="24"/>
                <w:szCs w:val="24"/>
              </w:rPr>
              <w:t>продемонстрирован</w:t>
            </w:r>
            <w:r w:rsidR="001B27B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B27B1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культур</w:t>
            </w:r>
            <w:r w:rsidR="001B27B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B27B1" w:rsidRPr="008D0764">
              <w:rPr>
                <w:rFonts w:ascii="Times New Roman" w:eastAsia="Calibri" w:hAnsi="Times New Roman"/>
                <w:sz w:val="24"/>
                <w:szCs w:val="24"/>
              </w:rPr>
              <w:t xml:space="preserve"> изложения и оформления текста реферата</w:t>
            </w:r>
          </w:p>
        </w:tc>
      </w:tr>
    </w:tbl>
    <w:p w:rsidR="00E644DA" w:rsidRDefault="00E644DA" w:rsidP="00E644DA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E644DA" w:rsidRDefault="00E644DA" w:rsidP="00E644DA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1904E0" w:rsidRPr="00C12070" w:rsidRDefault="00CF171F" w:rsidP="00E644DA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>Источники для подготовки</w:t>
      </w:r>
      <w:r w:rsidR="00F26664">
        <w:rPr>
          <w:rFonts w:ascii="Times New Roman" w:hAnsi="Times New Roman"/>
          <w:b/>
          <w:sz w:val="24"/>
          <w:szCs w:val="24"/>
        </w:rPr>
        <w:t xml:space="preserve"> к экзамену</w:t>
      </w:r>
    </w:p>
    <w:p w:rsidR="00CF171F" w:rsidRPr="00E644DA" w:rsidRDefault="00CF171F" w:rsidP="00E644DA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E644DA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FA68FD" w:rsidRPr="00ED6F1C" w:rsidRDefault="00ED6F1C" w:rsidP="00FA68FD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F1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Зобков</w:t>
      </w:r>
      <w:proofErr w:type="spellEnd"/>
      <w:r w:rsidRPr="00ED6F1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В. А. </w:t>
      </w:r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Педагогическая психология</w:t>
      </w:r>
      <w:proofErr w:type="gram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В. А. 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Зобков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Е. В. Пронина. — 3-е изд.,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2021. — 261 с. — (Высшее образование). — ISBN 978-5-534-14676-9. — Текст</w:t>
      </w:r>
      <w:proofErr w:type="gram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ED6F1C">
          <w:rPr>
            <w:rStyle w:val="a7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https://urait.ru/bcode/479040</w:t>
        </w:r>
      </w:hyperlink>
      <w:r w:rsidR="00FA68FD" w:rsidRPr="00ED6F1C">
        <w:rPr>
          <w:rFonts w:ascii="Times New Roman" w:hAnsi="Times New Roman"/>
          <w:sz w:val="24"/>
          <w:szCs w:val="24"/>
        </w:rPr>
        <w:t xml:space="preserve">Баттерворт Д., Харрис М. Принципы психологии развития. - М., 2020 </w:t>
      </w:r>
    </w:p>
    <w:p w:rsidR="00ED6F1C" w:rsidRPr="00FA68FD" w:rsidRDefault="00ED6F1C" w:rsidP="00ED6F1C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F1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Сарычев, С. В. </w:t>
      </w:r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Педагогическая психология</w:t>
      </w:r>
      <w:proofErr w:type="gram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С. В. Сарычев, И. Н. 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Логвинов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2021. — 228 с. — (Высшее образование). — ISBN 978-5-534-01697-0. — Текст</w:t>
      </w:r>
      <w:proofErr w:type="gram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ED6F1C">
          <w:rPr>
            <w:rStyle w:val="a7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https://urait.ru/bcode/472349</w:t>
        </w:r>
      </w:hyperlink>
      <w:r w:rsidRPr="00ED6F1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B4863">
        <w:rPr>
          <w:rFonts w:ascii="Times New Roman" w:hAnsi="Times New Roman"/>
          <w:sz w:val="24"/>
          <w:szCs w:val="24"/>
        </w:rPr>
        <w:t xml:space="preserve">                          3.</w:t>
      </w:r>
      <w:r w:rsidRPr="00ED6F1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Симановский, А. Э. </w:t>
      </w:r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Педагогическая психология</w:t>
      </w:r>
      <w:proofErr w:type="gram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А. Э. Симановский. — 2-е изд.,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2020. — 203 с. — (Высшее образование). — ISBN 978-5-534-06004-1. — Текст</w:t>
      </w:r>
      <w:proofErr w:type="gram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D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ED6F1C">
          <w:rPr>
            <w:rStyle w:val="a7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https://urait.ru/bcode/454799</w:t>
        </w:r>
      </w:hyperlink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4B4863" w:rsidRPr="00F73449" w:rsidRDefault="004B4863" w:rsidP="004B4863">
      <w:pPr>
        <w:pStyle w:val="a3"/>
        <w:spacing w:before="0" w:beforeAutospacing="0" w:after="0" w:afterAutospacing="0"/>
        <w:ind w:left="567"/>
        <w:jc w:val="both"/>
        <w:rPr>
          <w:color w:val="333333"/>
        </w:rPr>
      </w:pPr>
      <w:r>
        <w:rPr>
          <w:iCs/>
          <w:color w:val="333333"/>
        </w:rPr>
        <w:t xml:space="preserve">4.  </w:t>
      </w:r>
      <w:bookmarkStart w:id="0" w:name="_GoBack"/>
      <w:bookmarkEnd w:id="0"/>
      <w:r w:rsidRPr="00F73449">
        <w:rPr>
          <w:iCs/>
          <w:color w:val="333333"/>
        </w:rPr>
        <w:t xml:space="preserve">Выготский Л.С. </w:t>
      </w:r>
      <w:r w:rsidRPr="00F73449">
        <w:rPr>
          <w:color w:val="333333"/>
        </w:rPr>
        <w:t xml:space="preserve">Вопросы детской психологии - М.: Издательство </w:t>
      </w:r>
      <w:proofErr w:type="spellStart"/>
      <w:r w:rsidRPr="00F73449">
        <w:rPr>
          <w:color w:val="333333"/>
        </w:rPr>
        <w:t>Юрайт</w:t>
      </w:r>
      <w:proofErr w:type="spellEnd"/>
      <w:r w:rsidRPr="00F73449">
        <w:rPr>
          <w:color w:val="333333"/>
        </w:rPr>
        <w:t xml:space="preserve">, 2017. - 199 с. - </w:t>
      </w:r>
      <w:r w:rsidRPr="00F73449">
        <w:rPr>
          <w:color w:val="555555"/>
        </w:rPr>
        <w:t>[Электронный ресурс]</w:t>
      </w:r>
      <w:r w:rsidRPr="00F73449">
        <w:rPr>
          <w:color w:val="333333"/>
        </w:rPr>
        <w:t xml:space="preserve"> </w:t>
      </w:r>
      <w:r w:rsidRPr="00F73449">
        <w:rPr>
          <w:shd w:val="clear" w:color="auto" w:fill="FFFFFF"/>
        </w:rPr>
        <w:t xml:space="preserve">Режим доступа: </w:t>
      </w:r>
      <w:hyperlink r:id="rId11" w:history="1">
        <w:r w:rsidRPr="00F73449">
          <w:rPr>
            <w:rStyle w:val="a7"/>
          </w:rPr>
          <w:t>https://biblio-online.ru/book/271E98A5-20D2-4001-85E1-52FDF84BA64F</w:t>
        </w:r>
      </w:hyperlink>
    </w:p>
    <w:p w:rsidR="00E644DA" w:rsidRDefault="00E644DA" w:rsidP="00E644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CF171F" w:rsidRPr="00FA68FD" w:rsidRDefault="00CF171F" w:rsidP="00FA68FD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A68FD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FA68FD" w:rsidRPr="00FA68FD" w:rsidRDefault="00FA68FD" w:rsidP="00E644D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E644DA">
        <w:rPr>
          <w:iCs/>
        </w:rPr>
        <w:t xml:space="preserve">Выготский Л.С. </w:t>
      </w:r>
      <w:r w:rsidRPr="00E644DA">
        <w:t xml:space="preserve">Вопросы детской психологии – М., 2017 </w:t>
      </w:r>
      <w:r w:rsidRPr="00FA68FD">
        <w:rPr>
          <w:iCs/>
        </w:rPr>
        <w:t xml:space="preserve">Выготский Л. С. </w:t>
      </w:r>
      <w:r w:rsidRPr="00FA68FD">
        <w:t xml:space="preserve">Психология развития. Избранные работы – М., 2017 </w:t>
      </w:r>
    </w:p>
    <w:p w:rsidR="00FA68FD" w:rsidRPr="00E644DA" w:rsidRDefault="00FA68FD" w:rsidP="00E644DA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44DA">
        <w:rPr>
          <w:rFonts w:ascii="Times New Roman" w:hAnsi="Times New Roman"/>
          <w:sz w:val="24"/>
          <w:szCs w:val="24"/>
        </w:rPr>
        <w:t xml:space="preserve">Психология современного подростка. /Под. ред. </w:t>
      </w:r>
      <w:proofErr w:type="spellStart"/>
      <w:r w:rsidRPr="00E644DA">
        <w:rPr>
          <w:rFonts w:ascii="Times New Roman" w:hAnsi="Times New Roman"/>
          <w:sz w:val="24"/>
          <w:szCs w:val="24"/>
        </w:rPr>
        <w:t>Регуш</w:t>
      </w:r>
      <w:proofErr w:type="spellEnd"/>
      <w:r w:rsidRPr="00E644DA">
        <w:rPr>
          <w:rFonts w:ascii="Times New Roman" w:hAnsi="Times New Roman"/>
          <w:sz w:val="24"/>
          <w:szCs w:val="24"/>
        </w:rPr>
        <w:t xml:space="preserve"> Л.А. 32. </w:t>
      </w:r>
      <w:proofErr w:type="spellStart"/>
      <w:r w:rsidRPr="00E644DA">
        <w:rPr>
          <w:rFonts w:ascii="Times New Roman" w:hAnsi="Times New Roman"/>
          <w:sz w:val="24"/>
          <w:szCs w:val="24"/>
        </w:rPr>
        <w:t>Реан</w:t>
      </w:r>
      <w:proofErr w:type="spellEnd"/>
      <w:r w:rsidRPr="00E644DA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E644DA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Pr="00E644DA">
        <w:rPr>
          <w:rFonts w:ascii="Times New Roman" w:hAnsi="Times New Roman"/>
          <w:sz w:val="24"/>
          <w:szCs w:val="24"/>
        </w:rPr>
        <w:t xml:space="preserve"> Я.Л. Социальная педагогическая психология. - СПб, 2000 </w:t>
      </w:r>
    </w:p>
    <w:p w:rsidR="00FA68FD" w:rsidRPr="00E644DA" w:rsidRDefault="00FA68FD" w:rsidP="00E644DA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44DA">
        <w:rPr>
          <w:rFonts w:ascii="Times New Roman" w:hAnsi="Times New Roman"/>
          <w:sz w:val="24"/>
          <w:szCs w:val="24"/>
        </w:rPr>
        <w:t xml:space="preserve">Развитие 40. </w:t>
      </w:r>
      <w:proofErr w:type="spellStart"/>
      <w:r w:rsidRPr="00E644DA">
        <w:rPr>
          <w:rFonts w:ascii="Times New Roman" w:hAnsi="Times New Roman"/>
          <w:sz w:val="24"/>
          <w:szCs w:val="24"/>
        </w:rPr>
        <w:t>Слободчиков</w:t>
      </w:r>
      <w:proofErr w:type="spellEnd"/>
      <w:r w:rsidRPr="00E644DA">
        <w:rPr>
          <w:rFonts w:ascii="Times New Roman" w:hAnsi="Times New Roman"/>
          <w:sz w:val="24"/>
          <w:szCs w:val="24"/>
        </w:rPr>
        <w:t xml:space="preserve"> В.И., Исаев Е.И. Психология развития человека: развитие субъективной реальности в онтогенезе - М., 2000 </w:t>
      </w:r>
    </w:p>
    <w:p w:rsidR="00FA68FD" w:rsidRPr="00E644DA" w:rsidRDefault="00FA68FD" w:rsidP="00E644DA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644DA">
        <w:rPr>
          <w:rFonts w:ascii="Times New Roman" w:hAnsi="Times New Roman"/>
          <w:sz w:val="24"/>
          <w:szCs w:val="24"/>
        </w:rPr>
        <w:t>Ремшмидт</w:t>
      </w:r>
      <w:proofErr w:type="spellEnd"/>
      <w:r w:rsidRPr="00E644DA">
        <w:rPr>
          <w:rFonts w:ascii="Times New Roman" w:hAnsi="Times New Roman"/>
          <w:sz w:val="24"/>
          <w:szCs w:val="24"/>
        </w:rPr>
        <w:t xml:space="preserve">. Х. Подростковый и юношеский возраст: Проблемы становления личности: Пер. с нем. - М., 1994 </w:t>
      </w:r>
    </w:p>
    <w:p w:rsidR="007444D0" w:rsidRPr="00E644DA" w:rsidRDefault="007444D0" w:rsidP="00E644DA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E644DA">
        <w:rPr>
          <w:rFonts w:ascii="Times New Roman" w:hAnsi="Times New Roman"/>
          <w:i/>
          <w:sz w:val="24"/>
          <w:szCs w:val="24"/>
        </w:rPr>
        <w:t xml:space="preserve">в) </w:t>
      </w:r>
      <w:r w:rsidR="00F26664" w:rsidRPr="00E644DA">
        <w:rPr>
          <w:rFonts w:ascii="Times New Roman" w:hAnsi="Times New Roman"/>
          <w:i/>
          <w:sz w:val="24"/>
          <w:szCs w:val="24"/>
        </w:rPr>
        <w:t>и</w:t>
      </w:r>
      <w:r w:rsidRPr="00E644DA">
        <w:rPr>
          <w:rFonts w:ascii="Times New Roman" w:hAnsi="Times New Roman"/>
          <w:i/>
          <w:sz w:val="24"/>
          <w:szCs w:val="24"/>
        </w:rPr>
        <w:t>нтернет</w:t>
      </w:r>
      <w:r w:rsidR="00F26664" w:rsidRPr="00E644DA">
        <w:rPr>
          <w:rFonts w:ascii="Times New Roman" w:hAnsi="Times New Roman"/>
          <w:i/>
          <w:sz w:val="24"/>
          <w:szCs w:val="24"/>
        </w:rPr>
        <w:t xml:space="preserve"> </w:t>
      </w:r>
      <w:r w:rsidRPr="00E644DA">
        <w:rPr>
          <w:rFonts w:ascii="Times New Roman" w:hAnsi="Times New Roman"/>
          <w:i/>
          <w:sz w:val="24"/>
          <w:szCs w:val="24"/>
        </w:rPr>
        <w:t>-</w:t>
      </w:r>
      <w:r w:rsidR="00F26664" w:rsidRPr="00E644DA">
        <w:rPr>
          <w:rFonts w:ascii="Times New Roman" w:hAnsi="Times New Roman"/>
          <w:i/>
          <w:sz w:val="24"/>
          <w:szCs w:val="24"/>
        </w:rPr>
        <w:t xml:space="preserve"> </w:t>
      </w:r>
      <w:r w:rsidRPr="00E644DA">
        <w:rPr>
          <w:rFonts w:ascii="Times New Roman" w:hAnsi="Times New Roman"/>
          <w:i/>
          <w:sz w:val="24"/>
          <w:szCs w:val="24"/>
        </w:rPr>
        <w:t>ресурсы</w:t>
      </w:r>
      <w:r w:rsidR="00F26664" w:rsidRPr="00E644DA">
        <w:rPr>
          <w:rFonts w:ascii="Times New Roman" w:hAnsi="Times New Roman"/>
          <w:i/>
          <w:sz w:val="24"/>
          <w:szCs w:val="24"/>
        </w:rPr>
        <w:t>:</w:t>
      </w:r>
    </w:p>
    <w:p w:rsidR="006B5767" w:rsidRPr="00E644DA" w:rsidRDefault="004B4863" w:rsidP="006B576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tgtFrame="_blank" w:history="1">
        <w:r w:rsidR="006B5767" w:rsidRPr="00E644DA">
          <w:rPr>
            <w:rFonts w:ascii="Times New Roman" w:hAnsi="Times New Roman"/>
            <w:sz w:val="24"/>
            <w:szCs w:val="24"/>
            <w:u w:val="single"/>
          </w:rPr>
          <w:t>http://psyjournals.ru/</w:t>
        </w:r>
      </w:hyperlink>
      <w:r w:rsidR="006B5767" w:rsidRPr="00E644DA">
        <w:rPr>
          <w:rFonts w:ascii="Times New Roman" w:hAnsi="Times New Roman"/>
          <w:sz w:val="24"/>
          <w:szCs w:val="24"/>
        </w:rPr>
        <w:t> - Портал психологических изданий. Издатель: Московский государственный психолого-педагогический университет.</w:t>
      </w:r>
    </w:p>
    <w:p w:rsidR="006B5767" w:rsidRPr="00E644DA" w:rsidRDefault="004B4863" w:rsidP="006B576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tgtFrame="_blank" w:history="1">
        <w:r w:rsidR="006B5767" w:rsidRPr="00E644DA">
          <w:rPr>
            <w:rFonts w:ascii="Times New Roman" w:hAnsi="Times New Roman"/>
            <w:sz w:val="24"/>
            <w:szCs w:val="24"/>
            <w:u w:val="single"/>
          </w:rPr>
          <w:t>http://www.psystudy.com/</w:t>
        </w:r>
      </w:hyperlink>
      <w:r w:rsidR="006B5767" w:rsidRPr="00E644DA">
        <w:rPr>
          <w:rFonts w:ascii="Times New Roman" w:hAnsi="Times New Roman"/>
          <w:sz w:val="24"/>
          <w:szCs w:val="24"/>
        </w:rPr>
        <w:t xml:space="preserve"> - Официальный сайт </w:t>
      </w:r>
      <w:proofErr w:type="spellStart"/>
      <w:r w:rsidR="006B5767" w:rsidRPr="00E644DA">
        <w:rPr>
          <w:rFonts w:ascii="Times New Roman" w:hAnsi="Times New Roman"/>
          <w:sz w:val="24"/>
          <w:szCs w:val="24"/>
        </w:rPr>
        <w:t>мультидисциплинарного</w:t>
      </w:r>
      <w:proofErr w:type="spellEnd"/>
      <w:r w:rsidR="006B5767" w:rsidRPr="00E644DA">
        <w:rPr>
          <w:rFonts w:ascii="Times New Roman" w:hAnsi="Times New Roman"/>
          <w:sz w:val="24"/>
          <w:szCs w:val="24"/>
        </w:rPr>
        <w:t xml:space="preserve"> научного психологического интернет-журнала "Психологические исследования".</w:t>
      </w:r>
    </w:p>
    <w:p w:rsidR="006B5767" w:rsidRPr="00E644DA" w:rsidRDefault="004B4863" w:rsidP="006B5767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tgtFrame="_blank" w:history="1">
        <w:r w:rsidR="006B5767" w:rsidRPr="00E644DA">
          <w:rPr>
            <w:rFonts w:ascii="Times New Roman" w:hAnsi="Times New Roman"/>
            <w:sz w:val="24"/>
            <w:szCs w:val="24"/>
            <w:u w:val="single"/>
          </w:rPr>
          <w:t>http://www.voppsy.ru/frame25.htm</w:t>
        </w:r>
      </w:hyperlink>
      <w:r w:rsidR="006B5767" w:rsidRPr="00E644DA">
        <w:rPr>
          <w:rFonts w:ascii="Times New Roman" w:hAnsi="Times New Roman"/>
          <w:sz w:val="24"/>
          <w:szCs w:val="24"/>
        </w:rPr>
        <w:t xml:space="preserve"> - «Вопросы психологии». Полнотекстовая электронная библиотека журнала за 20 лет </w:t>
      </w:r>
    </w:p>
    <w:p w:rsidR="006B5767" w:rsidRPr="00E644DA" w:rsidRDefault="004B4863" w:rsidP="006B5767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tgtFrame="_blank" w:history="1">
        <w:r w:rsidR="006B5767" w:rsidRPr="00E644DA">
          <w:rPr>
            <w:rFonts w:ascii="Times New Roman" w:hAnsi="Times New Roman"/>
            <w:sz w:val="24"/>
            <w:szCs w:val="24"/>
            <w:u w:val="single"/>
          </w:rPr>
          <w:t>https://cyberleninka.ru/</w:t>
        </w:r>
      </w:hyperlink>
      <w:r w:rsidR="006B5767" w:rsidRPr="00E644DA">
        <w:rPr>
          <w:rFonts w:ascii="Times New Roman" w:hAnsi="Times New Roman"/>
          <w:sz w:val="24"/>
          <w:szCs w:val="24"/>
        </w:rPr>
        <w:t> - Научная открытая электронная библиотека</w:t>
      </w:r>
    </w:p>
    <w:p w:rsidR="006B5767" w:rsidRPr="00E644DA" w:rsidRDefault="004B4863" w:rsidP="006B5767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tgtFrame="_blank" w:history="1">
        <w:r w:rsidR="006B5767" w:rsidRPr="00E644DA">
          <w:rPr>
            <w:rFonts w:ascii="Times New Roman" w:hAnsi="Times New Roman"/>
            <w:sz w:val="24"/>
            <w:szCs w:val="24"/>
            <w:u w:val="single"/>
          </w:rPr>
          <w:t>http://elibrary.ru/</w:t>
        </w:r>
      </w:hyperlink>
      <w:r w:rsidR="006B5767" w:rsidRPr="00E644DA">
        <w:rPr>
          <w:rFonts w:ascii="Times New Roman" w:hAnsi="Times New Roman"/>
          <w:sz w:val="24"/>
          <w:szCs w:val="24"/>
        </w:rPr>
        <w:t> - научная электронная библиотека</w:t>
      </w:r>
    </w:p>
    <w:p w:rsidR="00CF171F" w:rsidRPr="00E644DA" w:rsidRDefault="00CF171F" w:rsidP="00CF1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71F" w:rsidRPr="00FA68FD" w:rsidRDefault="00CF171F" w:rsidP="00CF1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8FD">
        <w:rPr>
          <w:rFonts w:ascii="Times New Roman" w:hAnsi="Times New Roman"/>
          <w:sz w:val="24"/>
          <w:szCs w:val="24"/>
        </w:rPr>
        <w:t>Составители:</w:t>
      </w:r>
    </w:p>
    <w:p w:rsidR="00CF171F" w:rsidRPr="00FA68FD" w:rsidRDefault="00DD11C6" w:rsidP="00CF1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8FD">
        <w:rPr>
          <w:rFonts w:ascii="Times New Roman" w:hAnsi="Times New Roman"/>
          <w:sz w:val="24"/>
          <w:szCs w:val="24"/>
        </w:rPr>
        <w:t>___</w:t>
      </w:r>
      <w:r w:rsidR="00FA68FD">
        <w:rPr>
          <w:rFonts w:ascii="Times New Roman" w:hAnsi="Times New Roman"/>
          <w:sz w:val="24"/>
          <w:szCs w:val="24"/>
        </w:rPr>
        <w:t xml:space="preserve">___________ </w:t>
      </w:r>
      <w:r w:rsidR="00873CEA">
        <w:rPr>
          <w:rFonts w:ascii="Times New Roman" w:hAnsi="Times New Roman"/>
          <w:sz w:val="24"/>
          <w:szCs w:val="24"/>
        </w:rPr>
        <w:t xml:space="preserve">Шутова  Н.В. </w:t>
      </w:r>
    </w:p>
    <w:p w:rsidR="00CF171F" w:rsidRPr="00C12070" w:rsidRDefault="00CF171F" w:rsidP="00CF1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71F" w:rsidRDefault="00CF171F" w:rsidP="00CF1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 w:rsidR="00F26664" w:rsidRPr="00F26664">
        <w:rPr>
          <w:rFonts w:ascii="Times New Roman" w:hAnsi="Times New Roman"/>
          <w:sz w:val="24"/>
          <w:szCs w:val="24"/>
          <w:highlight w:val="yellow"/>
        </w:rPr>
        <w:t>факультета</w:t>
      </w:r>
      <w:r w:rsidR="00FA68FD">
        <w:rPr>
          <w:rFonts w:ascii="Times New Roman" w:hAnsi="Times New Roman"/>
          <w:sz w:val="24"/>
          <w:szCs w:val="24"/>
        </w:rPr>
        <w:t xml:space="preserve"> социальных наук</w:t>
      </w:r>
      <w:r w:rsidR="00F26664">
        <w:rPr>
          <w:rFonts w:ascii="Times New Roman" w:hAnsi="Times New Roman"/>
          <w:sz w:val="24"/>
          <w:szCs w:val="24"/>
        </w:rPr>
        <w:t xml:space="preserve"> </w:t>
      </w:r>
      <w:r w:rsidR="00F26664" w:rsidRPr="00F26664">
        <w:rPr>
          <w:rFonts w:ascii="Times New Roman" w:hAnsi="Times New Roman"/>
          <w:sz w:val="24"/>
          <w:szCs w:val="24"/>
          <w:highlight w:val="yellow"/>
        </w:rPr>
        <w:t>(дата___________, № ____протокола).</w:t>
      </w:r>
    </w:p>
    <w:p w:rsidR="00F26664" w:rsidRPr="00C12070" w:rsidRDefault="00F26664" w:rsidP="00CF1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AAF" w:rsidRPr="00C12070" w:rsidRDefault="00CF171F" w:rsidP="00FC13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>Председатель методической комиссии ____________________</w:t>
      </w:r>
      <w:r w:rsidR="00FA68FD">
        <w:rPr>
          <w:rFonts w:ascii="Times New Roman" w:hAnsi="Times New Roman"/>
          <w:sz w:val="24"/>
          <w:szCs w:val="24"/>
        </w:rPr>
        <w:t>Орлов А.В.</w:t>
      </w:r>
    </w:p>
    <w:p w:rsidR="00E3309D" w:rsidRDefault="00E3309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br w:type="page"/>
      </w:r>
    </w:p>
    <w:p w:rsidR="00F26664" w:rsidRPr="002441A1" w:rsidRDefault="00F26664" w:rsidP="00F26664">
      <w:pPr>
        <w:spacing w:after="0" w:line="240" w:lineRule="auto"/>
        <w:jc w:val="center"/>
        <w:rPr>
          <w:rFonts w:ascii="Times New Roman" w:hAnsi="Times New Roman"/>
          <w:b/>
        </w:rPr>
      </w:pPr>
      <w:r w:rsidRPr="002441A1">
        <w:rPr>
          <w:rFonts w:ascii="Times New Roman" w:hAnsi="Times New Roman"/>
          <w:b/>
        </w:rPr>
        <w:lastRenderedPageBreak/>
        <w:t>МИНИСТЕРСТВО НАУКИ И ВЫСШЕГО ОБРАЗОВАНИЯ РОССИЙСКОЙ ФЕДЕРАЦИИ</w:t>
      </w:r>
    </w:p>
    <w:p w:rsidR="00F26664" w:rsidRDefault="00F26664" w:rsidP="00F266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6664" w:rsidRPr="00F26664" w:rsidRDefault="00F26664" w:rsidP="00F26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66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26664" w:rsidRPr="000652DB" w:rsidRDefault="00F26664" w:rsidP="00F266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6664" w:rsidRDefault="00F26664" w:rsidP="00F266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6664" w:rsidRPr="000652DB" w:rsidRDefault="004B4863" w:rsidP="00F266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z-index:251662336;visibility:visible;mso-wrap-distance-top:-3e-5mm;mso-wrap-distance-bottom:-3e-5mm" from="1.95pt,18.3pt" to="460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J67wEAAPUDAAAOAAAAZHJzL2Uyb0RvYy54bWysU0tuFDEQ3SNxB8t7pnsGgUJ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" strokecolor="black [3200]" strokeweight=".5pt">
            <v:stroke joinstyle="miter"/>
            <o:lock v:ext="edit" shapetype="f"/>
          </v:line>
        </w:pict>
      </w:r>
      <w:r w:rsidR="00F26664" w:rsidRPr="00F26664">
        <w:rPr>
          <w:rFonts w:ascii="Times New Roman" w:hAnsi="Times New Roman"/>
          <w:sz w:val="28"/>
          <w:szCs w:val="28"/>
        </w:rPr>
        <w:t>(факультет/институт)</w:t>
      </w:r>
    </w:p>
    <w:p w:rsidR="00F15AAF" w:rsidRDefault="00F15AAF" w:rsidP="00F15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AAF" w:rsidRDefault="00F15AAF" w:rsidP="00F15AA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F15AAF" w:rsidRDefault="00F15AAF" w:rsidP="00F15AA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F15AAF" w:rsidRDefault="00F15AAF" w:rsidP="00F15AA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F15AAF" w:rsidRDefault="00F15AAF" w:rsidP="00F15AA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F15AAF" w:rsidRDefault="00F15AAF" w:rsidP="00F15A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Реферат по специальной дисциплине</w:t>
      </w:r>
    </w:p>
    <w:p w:rsidR="00F15AAF" w:rsidRDefault="00F15AAF" w:rsidP="00F15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15AAF" w:rsidRPr="00325DA6" w:rsidTr="00E3309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CEA" w:rsidRDefault="00873CEA" w:rsidP="00873C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5.3.4.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Педагогическая психология, психодиагностика цифровых образовательных </w:t>
            </w:r>
          </w:p>
          <w:p w:rsidR="00F15AAF" w:rsidRPr="00A926A3" w:rsidRDefault="00F15AAF" w:rsidP="00E330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B36E79" w:rsidRPr="000652DB" w:rsidRDefault="00B36E79" w:rsidP="00B36E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863">
        <w:rPr>
          <w:rFonts w:ascii="Times New Roman" w:hAnsi="Times New Roman"/>
          <w:sz w:val="28"/>
          <w:szCs w:val="28"/>
        </w:rPr>
        <w:t>(шифр и наименование научной специальности)</w:t>
      </w:r>
    </w:p>
    <w:p w:rsidR="00F15AAF" w:rsidRDefault="00F15AAF" w:rsidP="00F15AAF">
      <w:pPr>
        <w:jc w:val="center"/>
        <w:rPr>
          <w:rFonts w:ascii="Times New Roman" w:hAnsi="Times New Roman"/>
          <w:sz w:val="28"/>
          <w:szCs w:val="24"/>
        </w:rPr>
      </w:pPr>
    </w:p>
    <w:p w:rsidR="00B36E79" w:rsidRDefault="00B36E79" w:rsidP="00F15AAF">
      <w:pPr>
        <w:jc w:val="center"/>
        <w:rPr>
          <w:rFonts w:ascii="Times New Roman" w:hAnsi="Times New Roman"/>
          <w:b/>
          <w:sz w:val="28"/>
          <w:szCs w:val="24"/>
        </w:rPr>
      </w:pPr>
    </w:p>
    <w:p w:rsidR="00F15AAF" w:rsidRPr="00121DD3" w:rsidRDefault="00F15AAF" w:rsidP="00F15AAF">
      <w:pPr>
        <w:jc w:val="center"/>
        <w:rPr>
          <w:rFonts w:ascii="Times New Roman" w:hAnsi="Times New Roman"/>
          <w:b/>
          <w:sz w:val="28"/>
          <w:szCs w:val="24"/>
        </w:rPr>
      </w:pPr>
      <w:r w:rsidRPr="00121DD3">
        <w:rPr>
          <w:rFonts w:ascii="Times New Roman" w:hAnsi="Times New Roman"/>
          <w:b/>
          <w:sz w:val="28"/>
          <w:szCs w:val="24"/>
        </w:rPr>
        <w:t>Тема:</w:t>
      </w:r>
      <w:r w:rsidR="00977F63">
        <w:rPr>
          <w:rFonts w:ascii="Times New Roman" w:hAnsi="Times New Roman"/>
          <w:b/>
          <w:sz w:val="28"/>
          <w:szCs w:val="24"/>
        </w:rPr>
        <w:t>_________________</w:t>
      </w:r>
      <w:r>
        <w:rPr>
          <w:rFonts w:ascii="Times New Roman" w:hAnsi="Times New Roman"/>
          <w:b/>
          <w:sz w:val="28"/>
          <w:szCs w:val="24"/>
        </w:rPr>
        <w:t>_______________________________________</w:t>
      </w:r>
    </w:p>
    <w:p w:rsidR="00F15AAF" w:rsidRDefault="00F15AAF" w:rsidP="00F15AAF">
      <w:pPr>
        <w:ind w:firstLine="4678"/>
        <w:rPr>
          <w:rFonts w:ascii="Times New Roman" w:hAnsi="Times New Roman"/>
          <w:sz w:val="28"/>
          <w:szCs w:val="24"/>
        </w:rPr>
      </w:pPr>
    </w:p>
    <w:p w:rsidR="00F15AAF" w:rsidRDefault="00F15AAF" w:rsidP="00F15AAF">
      <w:pPr>
        <w:ind w:left="467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Выполнил: </w:t>
      </w:r>
    </w:p>
    <w:p w:rsidR="00F15AAF" w:rsidRDefault="00B36E79" w:rsidP="00F15AAF">
      <w:pPr>
        <w:ind w:left="467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</w:t>
      </w:r>
      <w:r w:rsidRPr="00B36E7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Ф.И.О.</w:t>
      </w:r>
      <w:r w:rsidR="00F15AAF">
        <w:rPr>
          <w:rFonts w:ascii="Times New Roman" w:hAnsi="Times New Roman"/>
          <w:sz w:val="28"/>
          <w:szCs w:val="24"/>
        </w:rPr>
        <w:br/>
      </w:r>
    </w:p>
    <w:p w:rsidR="00F15AAF" w:rsidRDefault="00F15AAF" w:rsidP="00F15AAF">
      <w:pPr>
        <w:jc w:val="center"/>
        <w:rPr>
          <w:rFonts w:ascii="Times New Roman" w:hAnsi="Times New Roman"/>
          <w:sz w:val="28"/>
          <w:szCs w:val="24"/>
        </w:rPr>
      </w:pPr>
    </w:p>
    <w:p w:rsidR="00F15AAF" w:rsidRDefault="00F15AAF" w:rsidP="00F15AAF">
      <w:pPr>
        <w:jc w:val="center"/>
        <w:rPr>
          <w:rFonts w:ascii="Times New Roman" w:hAnsi="Times New Roman"/>
          <w:sz w:val="28"/>
          <w:szCs w:val="24"/>
        </w:rPr>
      </w:pPr>
    </w:p>
    <w:p w:rsidR="00F15AAF" w:rsidRDefault="00F15AAF" w:rsidP="00F15AAF">
      <w:pPr>
        <w:jc w:val="center"/>
        <w:rPr>
          <w:rFonts w:ascii="Times New Roman" w:hAnsi="Times New Roman"/>
          <w:sz w:val="28"/>
          <w:szCs w:val="24"/>
        </w:rPr>
      </w:pPr>
    </w:p>
    <w:p w:rsidR="00F15AAF" w:rsidRDefault="00F15AAF" w:rsidP="00F15AAF">
      <w:pPr>
        <w:jc w:val="center"/>
        <w:rPr>
          <w:rFonts w:ascii="Times New Roman" w:hAnsi="Times New Roman"/>
          <w:sz w:val="28"/>
          <w:szCs w:val="24"/>
        </w:rPr>
      </w:pPr>
    </w:p>
    <w:p w:rsidR="00F15AAF" w:rsidRPr="003078C1" w:rsidRDefault="00F15AAF" w:rsidP="00977F6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0652DB" w:rsidRPr="00E3309D" w:rsidRDefault="00F15AAF" w:rsidP="00977F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="00F26664">
        <w:rPr>
          <w:rFonts w:ascii="Times New Roman" w:hAnsi="Times New Roman"/>
          <w:sz w:val="28"/>
          <w:szCs w:val="24"/>
        </w:rPr>
        <w:t>22</w:t>
      </w:r>
    </w:p>
    <w:sectPr w:rsidR="000652DB" w:rsidRPr="00E3309D" w:rsidSect="006D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D14"/>
    <w:multiLevelType w:val="hybridMultilevel"/>
    <w:tmpl w:val="41301CFA"/>
    <w:lvl w:ilvl="0" w:tplc="3E6E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322419"/>
    <w:multiLevelType w:val="multilevel"/>
    <w:tmpl w:val="6A56C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A52AE"/>
    <w:multiLevelType w:val="hybridMultilevel"/>
    <w:tmpl w:val="BB461A9C"/>
    <w:lvl w:ilvl="0" w:tplc="2FC4FEE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974531"/>
    <w:multiLevelType w:val="hybridMultilevel"/>
    <w:tmpl w:val="677A3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CA7008"/>
    <w:multiLevelType w:val="hybridMultilevel"/>
    <w:tmpl w:val="4E1E5FDC"/>
    <w:lvl w:ilvl="0" w:tplc="591E584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A1204"/>
    <w:multiLevelType w:val="hybridMultilevel"/>
    <w:tmpl w:val="37F4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15E12"/>
    <w:multiLevelType w:val="hybridMultilevel"/>
    <w:tmpl w:val="951484A8"/>
    <w:lvl w:ilvl="0" w:tplc="591E5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2E62E2"/>
    <w:multiLevelType w:val="hybridMultilevel"/>
    <w:tmpl w:val="A0648AF2"/>
    <w:lvl w:ilvl="0" w:tplc="59F467C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>
    <w:nsid w:val="17210B99"/>
    <w:multiLevelType w:val="hybridMultilevel"/>
    <w:tmpl w:val="1A1E645C"/>
    <w:lvl w:ilvl="0" w:tplc="591E5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C7777"/>
    <w:multiLevelType w:val="hybridMultilevel"/>
    <w:tmpl w:val="AD60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B055E"/>
    <w:multiLevelType w:val="hybridMultilevel"/>
    <w:tmpl w:val="528056A2"/>
    <w:lvl w:ilvl="0" w:tplc="0ABE9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2A42D0"/>
    <w:multiLevelType w:val="hybridMultilevel"/>
    <w:tmpl w:val="C0CA8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E1A88"/>
    <w:multiLevelType w:val="hybridMultilevel"/>
    <w:tmpl w:val="2884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805C0"/>
    <w:multiLevelType w:val="hybridMultilevel"/>
    <w:tmpl w:val="81EA6D94"/>
    <w:lvl w:ilvl="0" w:tplc="B136EB0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1D3D26"/>
    <w:multiLevelType w:val="hybridMultilevel"/>
    <w:tmpl w:val="895E5FBC"/>
    <w:lvl w:ilvl="0" w:tplc="2E6C6D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645482"/>
    <w:multiLevelType w:val="hybridMultilevel"/>
    <w:tmpl w:val="EDC2A90C"/>
    <w:lvl w:ilvl="0" w:tplc="0B9CDB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4643C"/>
    <w:multiLevelType w:val="hybridMultilevel"/>
    <w:tmpl w:val="3E523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92F87"/>
    <w:multiLevelType w:val="hybridMultilevel"/>
    <w:tmpl w:val="2DC6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A3922"/>
    <w:multiLevelType w:val="hybridMultilevel"/>
    <w:tmpl w:val="7E12DF5E"/>
    <w:lvl w:ilvl="0" w:tplc="89BC83FA">
      <w:start w:val="3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6000A7C"/>
    <w:multiLevelType w:val="hybridMultilevel"/>
    <w:tmpl w:val="2B12E122"/>
    <w:lvl w:ilvl="0" w:tplc="1F82F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012DDA"/>
    <w:multiLevelType w:val="hybridMultilevel"/>
    <w:tmpl w:val="7876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352A3"/>
    <w:multiLevelType w:val="hybridMultilevel"/>
    <w:tmpl w:val="7C7624B2"/>
    <w:lvl w:ilvl="0" w:tplc="DAC44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E5E23"/>
    <w:multiLevelType w:val="hybridMultilevel"/>
    <w:tmpl w:val="52EA5618"/>
    <w:lvl w:ilvl="0" w:tplc="0E507C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B5AA3"/>
    <w:multiLevelType w:val="hybridMultilevel"/>
    <w:tmpl w:val="85F6CD60"/>
    <w:lvl w:ilvl="0" w:tplc="591E5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783BF6"/>
    <w:multiLevelType w:val="hybridMultilevel"/>
    <w:tmpl w:val="01C8BE24"/>
    <w:lvl w:ilvl="0" w:tplc="E4A67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B14471"/>
    <w:multiLevelType w:val="hybridMultilevel"/>
    <w:tmpl w:val="C818D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E536E"/>
    <w:multiLevelType w:val="multilevel"/>
    <w:tmpl w:val="48E267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9D01593"/>
    <w:multiLevelType w:val="hybridMultilevel"/>
    <w:tmpl w:val="3ACE6EE0"/>
    <w:lvl w:ilvl="0" w:tplc="FC90C6CC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B24B0D"/>
    <w:multiLevelType w:val="hybridMultilevel"/>
    <w:tmpl w:val="69C88304"/>
    <w:lvl w:ilvl="0" w:tplc="C3180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D62CA9"/>
    <w:multiLevelType w:val="hybridMultilevel"/>
    <w:tmpl w:val="F09C5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27B2534"/>
    <w:multiLevelType w:val="hybridMultilevel"/>
    <w:tmpl w:val="739A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77C20"/>
    <w:multiLevelType w:val="hybridMultilevel"/>
    <w:tmpl w:val="BC5212DC"/>
    <w:lvl w:ilvl="0" w:tplc="3198DAA6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308529C"/>
    <w:multiLevelType w:val="hybridMultilevel"/>
    <w:tmpl w:val="D116B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321F81"/>
    <w:multiLevelType w:val="hybridMultilevel"/>
    <w:tmpl w:val="7DE4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C702F"/>
    <w:multiLevelType w:val="hybridMultilevel"/>
    <w:tmpl w:val="131EBC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5E7138"/>
    <w:multiLevelType w:val="hybridMultilevel"/>
    <w:tmpl w:val="9072D5D2"/>
    <w:lvl w:ilvl="0" w:tplc="F51CDF56">
      <w:start w:val="3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29"/>
  </w:num>
  <w:num w:numId="5">
    <w:abstractNumId w:val="33"/>
  </w:num>
  <w:num w:numId="6">
    <w:abstractNumId w:val="25"/>
  </w:num>
  <w:num w:numId="7">
    <w:abstractNumId w:val="16"/>
  </w:num>
  <w:num w:numId="8">
    <w:abstractNumId w:val="5"/>
  </w:num>
  <w:num w:numId="9">
    <w:abstractNumId w:val="11"/>
  </w:num>
  <w:num w:numId="10">
    <w:abstractNumId w:val="21"/>
  </w:num>
  <w:num w:numId="11">
    <w:abstractNumId w:val="17"/>
  </w:num>
  <w:num w:numId="12">
    <w:abstractNumId w:val="26"/>
  </w:num>
  <w:num w:numId="13">
    <w:abstractNumId w:val="2"/>
  </w:num>
  <w:num w:numId="14">
    <w:abstractNumId w:val="10"/>
  </w:num>
  <w:num w:numId="15">
    <w:abstractNumId w:val="15"/>
  </w:num>
  <w:num w:numId="16">
    <w:abstractNumId w:val="30"/>
  </w:num>
  <w:num w:numId="17">
    <w:abstractNumId w:val="14"/>
  </w:num>
  <w:num w:numId="18">
    <w:abstractNumId w:val="0"/>
  </w:num>
  <w:num w:numId="19">
    <w:abstractNumId w:val="19"/>
  </w:num>
  <w:num w:numId="20">
    <w:abstractNumId w:val="23"/>
  </w:num>
  <w:num w:numId="21">
    <w:abstractNumId w:val="6"/>
  </w:num>
  <w:num w:numId="22">
    <w:abstractNumId w:val="35"/>
  </w:num>
  <w:num w:numId="23">
    <w:abstractNumId w:val="18"/>
  </w:num>
  <w:num w:numId="24">
    <w:abstractNumId w:val="8"/>
  </w:num>
  <w:num w:numId="25">
    <w:abstractNumId w:val="13"/>
  </w:num>
  <w:num w:numId="26">
    <w:abstractNumId w:val="4"/>
  </w:num>
  <w:num w:numId="27">
    <w:abstractNumId w:val="24"/>
  </w:num>
  <w:num w:numId="28">
    <w:abstractNumId w:val="7"/>
  </w:num>
  <w:num w:numId="29">
    <w:abstractNumId w:val="32"/>
  </w:num>
  <w:num w:numId="30">
    <w:abstractNumId w:val="31"/>
  </w:num>
  <w:num w:numId="31">
    <w:abstractNumId w:val="1"/>
  </w:num>
  <w:num w:numId="32">
    <w:abstractNumId w:val="22"/>
  </w:num>
  <w:num w:numId="33">
    <w:abstractNumId w:val="12"/>
  </w:num>
  <w:num w:numId="34">
    <w:abstractNumId w:val="20"/>
  </w:num>
  <w:num w:numId="35">
    <w:abstractNumId w:val="3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3E4"/>
    <w:rsid w:val="00010BAF"/>
    <w:rsid w:val="00043205"/>
    <w:rsid w:val="000652DB"/>
    <w:rsid w:val="00076E36"/>
    <w:rsid w:val="000A27D5"/>
    <w:rsid w:val="000A7710"/>
    <w:rsid w:val="000D6615"/>
    <w:rsid w:val="001062BD"/>
    <w:rsid w:val="001270C7"/>
    <w:rsid w:val="001357EA"/>
    <w:rsid w:val="00145B9F"/>
    <w:rsid w:val="001523E4"/>
    <w:rsid w:val="001816A2"/>
    <w:rsid w:val="001904E0"/>
    <w:rsid w:val="001953AE"/>
    <w:rsid w:val="001960FD"/>
    <w:rsid w:val="001B0131"/>
    <w:rsid w:val="001B0D8E"/>
    <w:rsid w:val="001B1904"/>
    <w:rsid w:val="001B27B1"/>
    <w:rsid w:val="001B5005"/>
    <w:rsid w:val="001C44FE"/>
    <w:rsid w:val="001E46B5"/>
    <w:rsid w:val="0020404E"/>
    <w:rsid w:val="00206497"/>
    <w:rsid w:val="002146C2"/>
    <w:rsid w:val="002362C5"/>
    <w:rsid w:val="00243ED1"/>
    <w:rsid w:val="002441A1"/>
    <w:rsid w:val="00250479"/>
    <w:rsid w:val="0027544E"/>
    <w:rsid w:val="00282847"/>
    <w:rsid w:val="002950D3"/>
    <w:rsid w:val="002A1B77"/>
    <w:rsid w:val="002A2BF6"/>
    <w:rsid w:val="002A2FE2"/>
    <w:rsid w:val="002D5273"/>
    <w:rsid w:val="002E21B4"/>
    <w:rsid w:val="00327164"/>
    <w:rsid w:val="00345454"/>
    <w:rsid w:val="00345D69"/>
    <w:rsid w:val="0036496A"/>
    <w:rsid w:val="003661C7"/>
    <w:rsid w:val="0037778F"/>
    <w:rsid w:val="003C360D"/>
    <w:rsid w:val="003E2055"/>
    <w:rsid w:val="004026C7"/>
    <w:rsid w:val="0042069D"/>
    <w:rsid w:val="00422023"/>
    <w:rsid w:val="0043055E"/>
    <w:rsid w:val="0043366E"/>
    <w:rsid w:val="0045367D"/>
    <w:rsid w:val="00475539"/>
    <w:rsid w:val="00485D26"/>
    <w:rsid w:val="004A1E2C"/>
    <w:rsid w:val="004B2BD2"/>
    <w:rsid w:val="004B4863"/>
    <w:rsid w:val="004C65CB"/>
    <w:rsid w:val="004D263D"/>
    <w:rsid w:val="004E43DF"/>
    <w:rsid w:val="005044A6"/>
    <w:rsid w:val="005128D7"/>
    <w:rsid w:val="00515EB3"/>
    <w:rsid w:val="00523789"/>
    <w:rsid w:val="0057238E"/>
    <w:rsid w:val="00587B05"/>
    <w:rsid w:val="005C49AA"/>
    <w:rsid w:val="005E1CB1"/>
    <w:rsid w:val="005E6FBE"/>
    <w:rsid w:val="00606E29"/>
    <w:rsid w:val="00620C94"/>
    <w:rsid w:val="00624692"/>
    <w:rsid w:val="006249F8"/>
    <w:rsid w:val="00624B31"/>
    <w:rsid w:val="0062771C"/>
    <w:rsid w:val="0063079A"/>
    <w:rsid w:val="00630CC7"/>
    <w:rsid w:val="006407C4"/>
    <w:rsid w:val="00643D05"/>
    <w:rsid w:val="006466F7"/>
    <w:rsid w:val="00654238"/>
    <w:rsid w:val="00657083"/>
    <w:rsid w:val="006616E5"/>
    <w:rsid w:val="00663BDC"/>
    <w:rsid w:val="00670675"/>
    <w:rsid w:val="006710BD"/>
    <w:rsid w:val="006727EC"/>
    <w:rsid w:val="00677176"/>
    <w:rsid w:val="00680BAC"/>
    <w:rsid w:val="0069107E"/>
    <w:rsid w:val="006A0CC0"/>
    <w:rsid w:val="006A3735"/>
    <w:rsid w:val="006A4DCD"/>
    <w:rsid w:val="006A75DC"/>
    <w:rsid w:val="006B1AA9"/>
    <w:rsid w:val="006B34CD"/>
    <w:rsid w:val="006B5767"/>
    <w:rsid w:val="006C2405"/>
    <w:rsid w:val="006D10FD"/>
    <w:rsid w:val="006D4867"/>
    <w:rsid w:val="006D6FD2"/>
    <w:rsid w:val="006E0F2F"/>
    <w:rsid w:val="00713752"/>
    <w:rsid w:val="007444D0"/>
    <w:rsid w:val="00763243"/>
    <w:rsid w:val="007658E8"/>
    <w:rsid w:val="0076726C"/>
    <w:rsid w:val="0079173F"/>
    <w:rsid w:val="00795456"/>
    <w:rsid w:val="007A0419"/>
    <w:rsid w:val="007B0511"/>
    <w:rsid w:val="007B28CF"/>
    <w:rsid w:val="007B2A97"/>
    <w:rsid w:val="007B5F06"/>
    <w:rsid w:val="007E1ACC"/>
    <w:rsid w:val="007F1F38"/>
    <w:rsid w:val="00801CC5"/>
    <w:rsid w:val="00820CDB"/>
    <w:rsid w:val="00825914"/>
    <w:rsid w:val="00835F67"/>
    <w:rsid w:val="0084171A"/>
    <w:rsid w:val="00841EB9"/>
    <w:rsid w:val="00844B9A"/>
    <w:rsid w:val="00867282"/>
    <w:rsid w:val="008736A8"/>
    <w:rsid w:val="00873CEA"/>
    <w:rsid w:val="00880C5A"/>
    <w:rsid w:val="0088117C"/>
    <w:rsid w:val="008A428B"/>
    <w:rsid w:val="008B4BE8"/>
    <w:rsid w:val="008C0AD2"/>
    <w:rsid w:val="008C4D3A"/>
    <w:rsid w:val="008C787F"/>
    <w:rsid w:val="008D0764"/>
    <w:rsid w:val="008E5AD1"/>
    <w:rsid w:val="0090120B"/>
    <w:rsid w:val="00924D9C"/>
    <w:rsid w:val="00930F6F"/>
    <w:rsid w:val="00956761"/>
    <w:rsid w:val="00956E8A"/>
    <w:rsid w:val="00972964"/>
    <w:rsid w:val="00977F63"/>
    <w:rsid w:val="009979E3"/>
    <w:rsid w:val="009C50F2"/>
    <w:rsid w:val="009C5C71"/>
    <w:rsid w:val="009E35D5"/>
    <w:rsid w:val="009E5452"/>
    <w:rsid w:val="009E7085"/>
    <w:rsid w:val="00A0313B"/>
    <w:rsid w:val="00A3365A"/>
    <w:rsid w:val="00A4574C"/>
    <w:rsid w:val="00A4689F"/>
    <w:rsid w:val="00A473B4"/>
    <w:rsid w:val="00A567FE"/>
    <w:rsid w:val="00A57891"/>
    <w:rsid w:val="00A62D1B"/>
    <w:rsid w:val="00A72523"/>
    <w:rsid w:val="00A82A27"/>
    <w:rsid w:val="00AD710B"/>
    <w:rsid w:val="00AF3546"/>
    <w:rsid w:val="00AF731D"/>
    <w:rsid w:val="00B22A47"/>
    <w:rsid w:val="00B32EF6"/>
    <w:rsid w:val="00B36471"/>
    <w:rsid w:val="00B36E79"/>
    <w:rsid w:val="00B56A7E"/>
    <w:rsid w:val="00B6302C"/>
    <w:rsid w:val="00B67EF6"/>
    <w:rsid w:val="00B742D5"/>
    <w:rsid w:val="00B80345"/>
    <w:rsid w:val="00B85595"/>
    <w:rsid w:val="00B96808"/>
    <w:rsid w:val="00BA2C00"/>
    <w:rsid w:val="00BA53E2"/>
    <w:rsid w:val="00BA7605"/>
    <w:rsid w:val="00BB1E3C"/>
    <w:rsid w:val="00BB246A"/>
    <w:rsid w:val="00BB6BEF"/>
    <w:rsid w:val="00BD2675"/>
    <w:rsid w:val="00BD3A96"/>
    <w:rsid w:val="00BD6365"/>
    <w:rsid w:val="00BE5865"/>
    <w:rsid w:val="00BF5E06"/>
    <w:rsid w:val="00BF62FE"/>
    <w:rsid w:val="00C01014"/>
    <w:rsid w:val="00C06415"/>
    <w:rsid w:val="00C067D2"/>
    <w:rsid w:val="00C12070"/>
    <w:rsid w:val="00C320E3"/>
    <w:rsid w:val="00C51CEE"/>
    <w:rsid w:val="00C57CAB"/>
    <w:rsid w:val="00C65EAC"/>
    <w:rsid w:val="00C838F4"/>
    <w:rsid w:val="00C8455E"/>
    <w:rsid w:val="00C9310E"/>
    <w:rsid w:val="00C94310"/>
    <w:rsid w:val="00CA1CAF"/>
    <w:rsid w:val="00CC1699"/>
    <w:rsid w:val="00CD52AC"/>
    <w:rsid w:val="00CE6F94"/>
    <w:rsid w:val="00CE7095"/>
    <w:rsid w:val="00CE74D0"/>
    <w:rsid w:val="00CF171F"/>
    <w:rsid w:val="00D03F03"/>
    <w:rsid w:val="00D052FB"/>
    <w:rsid w:val="00D1445F"/>
    <w:rsid w:val="00D14EF9"/>
    <w:rsid w:val="00D32B96"/>
    <w:rsid w:val="00D41392"/>
    <w:rsid w:val="00D56419"/>
    <w:rsid w:val="00D76B14"/>
    <w:rsid w:val="00D9360A"/>
    <w:rsid w:val="00D93E9D"/>
    <w:rsid w:val="00D971C8"/>
    <w:rsid w:val="00DD11C6"/>
    <w:rsid w:val="00DD28BB"/>
    <w:rsid w:val="00DD5B9B"/>
    <w:rsid w:val="00DD6196"/>
    <w:rsid w:val="00E06C60"/>
    <w:rsid w:val="00E074AB"/>
    <w:rsid w:val="00E200A9"/>
    <w:rsid w:val="00E27876"/>
    <w:rsid w:val="00E3309D"/>
    <w:rsid w:val="00E438BA"/>
    <w:rsid w:val="00E54863"/>
    <w:rsid w:val="00E60301"/>
    <w:rsid w:val="00E644DA"/>
    <w:rsid w:val="00E72741"/>
    <w:rsid w:val="00EA0635"/>
    <w:rsid w:val="00EC4F25"/>
    <w:rsid w:val="00ED6F1C"/>
    <w:rsid w:val="00EE349E"/>
    <w:rsid w:val="00F06209"/>
    <w:rsid w:val="00F074E1"/>
    <w:rsid w:val="00F15842"/>
    <w:rsid w:val="00F15AAF"/>
    <w:rsid w:val="00F26664"/>
    <w:rsid w:val="00F31AC3"/>
    <w:rsid w:val="00F34F73"/>
    <w:rsid w:val="00F51A33"/>
    <w:rsid w:val="00F615EE"/>
    <w:rsid w:val="00F769F5"/>
    <w:rsid w:val="00F80CE0"/>
    <w:rsid w:val="00F8581A"/>
    <w:rsid w:val="00F86604"/>
    <w:rsid w:val="00FA3E08"/>
    <w:rsid w:val="00FA68FD"/>
    <w:rsid w:val="00FB0369"/>
    <w:rsid w:val="00FC1359"/>
    <w:rsid w:val="00FC35A4"/>
    <w:rsid w:val="00FD7702"/>
    <w:rsid w:val="00FF2637"/>
    <w:rsid w:val="00FF48BC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1B19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52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B1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27876"/>
    <w:pPr>
      <w:ind w:left="720"/>
      <w:contextualSpacing/>
    </w:pPr>
  </w:style>
  <w:style w:type="paragraph" w:customStyle="1" w:styleId="11">
    <w:name w:val="Обычный1"/>
    <w:rsid w:val="00FF48B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Цитаты"/>
    <w:basedOn w:val="11"/>
    <w:rsid w:val="00FF48BC"/>
    <w:pPr>
      <w:ind w:left="360" w:right="360"/>
    </w:pPr>
  </w:style>
  <w:style w:type="character" w:styleId="a7">
    <w:name w:val="Hyperlink"/>
    <w:basedOn w:val="a0"/>
    <w:uiPriority w:val="99"/>
    <w:unhideWhenUsed/>
    <w:rsid w:val="00606E2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04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">
    <w:name w:val="Body text (2)_"/>
    <w:link w:val="Bodytext20"/>
    <w:rsid w:val="00FC13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C1359"/>
    <w:pPr>
      <w:widowControl w:val="0"/>
      <w:shd w:val="clear" w:color="auto" w:fill="FFFFFF"/>
      <w:spacing w:before="2580" w:after="60" w:line="322" w:lineRule="exact"/>
      <w:ind w:hanging="580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4">
    <w:name w:val="Обычный (веб) Знак"/>
    <w:basedOn w:val="a0"/>
    <w:link w:val="a3"/>
    <w:uiPriority w:val="99"/>
    <w:locked/>
    <w:rsid w:val="006B5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A336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A3365A"/>
    <w:pPr>
      <w:widowControl w:val="0"/>
      <w:shd w:val="clear" w:color="auto" w:fill="FFFFFF"/>
      <w:spacing w:after="60" w:line="278" w:lineRule="exact"/>
      <w:ind w:hanging="340"/>
      <w:jc w:val="center"/>
    </w:pPr>
    <w:rPr>
      <w:rFonts w:ascii="Times New Roman" w:eastAsiaTheme="minorHAnsi" w:hAnsi="Times New Roman"/>
      <w:b/>
      <w:bCs/>
      <w:lang w:eastAsia="en-US"/>
    </w:rPr>
  </w:style>
  <w:style w:type="paragraph" w:customStyle="1" w:styleId="bodytext">
    <w:name w:val="bodytext"/>
    <w:basedOn w:val="a"/>
    <w:rsid w:val="00A336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9040" TargetMode="External"/><Relationship Id="rId13" Type="http://schemas.openxmlformats.org/officeDocument/2006/relationships/hyperlink" Target="http://www.psystudy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iem-phd.unn.ru/" TargetMode="External"/><Relationship Id="rId12" Type="http://schemas.openxmlformats.org/officeDocument/2006/relationships/hyperlink" Target="http://psyjournal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271E98A5-20D2-4001-85E1-52FDF84BA64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urait.ru/bcode/4547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2349" TargetMode="External"/><Relationship Id="rId14" Type="http://schemas.openxmlformats.org/officeDocument/2006/relationships/hyperlink" Target="http://www.voppsy.ru/frame2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A07A-72A7-414D-8F36-00C533CF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rfmo</dc:creator>
  <cp:keywords/>
  <dc:description/>
  <cp:lastModifiedBy>HP</cp:lastModifiedBy>
  <cp:revision>41</cp:revision>
  <cp:lastPrinted>2018-05-23T10:56:00Z</cp:lastPrinted>
  <dcterms:created xsi:type="dcterms:W3CDTF">2018-05-21T10:13:00Z</dcterms:created>
  <dcterms:modified xsi:type="dcterms:W3CDTF">2022-01-27T11:51:00Z</dcterms:modified>
</cp:coreProperties>
</file>