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F55" w:rsidRPr="00D40F55" w:rsidRDefault="00D40F55" w:rsidP="00D40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0F55">
        <w:rPr>
          <w:rFonts w:ascii="Times New Roman" w:eastAsia="Times New Roman" w:hAnsi="Times New Roman" w:cs="Times New Roman"/>
          <w:b/>
          <w:lang w:eastAsia="ru-RU"/>
        </w:rPr>
        <w:t>МИНИСТЕРСТВО НАУКИ И ВЫСШЕГО ОБРАЗОВАНИЯ РОССИЙСКОЙ ФЕДЕРАЦИИ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F55" w:rsidRPr="00D40F55" w:rsidRDefault="00D40F55" w:rsidP="00D40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624268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top:-6e-5mm;mso-wrap-distance-bottom:-6e-5mm" from="1.95pt,18.3pt" to="460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" strokeweight=".5pt">
            <v:stroke joinstyle="miter"/>
            <o:lock v:ext="edit" shapetype="f"/>
          </v:line>
        </w:pict>
      </w:r>
      <w:r w:rsidR="00D40F55"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 социальных наук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(факультет/институт)</w:t>
      </w:r>
    </w:p>
    <w:p w:rsidR="00D40F55" w:rsidRPr="00D40F55" w:rsidRDefault="00D40F55" w:rsidP="00D40F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F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ВСТУПИТЕЛЬНЫХ ИСПЫТАНИЙ В МАГИСТРАТУРУ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- </w:t>
      </w:r>
      <w:r w:rsidRPr="00D4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37.04.01 Психология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образовательной программы</w:t>
      </w:r>
    </w:p>
    <w:p w:rsidR="00D40F55" w:rsidRPr="00D40F55" w:rsidRDefault="00CA784C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Клиническая (медицинская) психология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 Новгород</w:t>
      </w:r>
    </w:p>
    <w:p w:rsidR="00D40F55" w:rsidRPr="00D40F55" w:rsidRDefault="00D40F55" w:rsidP="00D40F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A784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40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F638A" w:rsidRDefault="00DF638A" w:rsidP="00DF638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40F55" w:rsidRPr="00CA784C" w:rsidRDefault="00D40F55" w:rsidP="00CA784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ОБЩИЕ ТРЕБОВАНИЯ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подготовки к вступительному испытанию в магистратуру по направлению подготовки 37.04.01 — «Психология» по образовательной программе </w:t>
      </w:r>
      <w:bookmarkStart w:id="0" w:name="_Hlk185687028"/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Клиническая (медицинская) психология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bookmarkEnd w:id="0"/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вступительного испытания составлена в соответствии с требованиями Федерального государственного образовательного стандарта по подготовке 37.04.01 — «Психология», предъявляемыми к уровню подготовки необходимой для освоения специализированной подготовки магистра, а также с требованиями, предъявляемыми к профессиональной подготовленности выпускника по направлению подготовки магистра </w:t>
      </w:r>
      <w:r w:rsidR="00CA784C" w:rsidRPr="00892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(медицинская) психология».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проводятся для лиц, имеющих диплом о высшем образовании (специалиста и/или бакалавра).</w:t>
      </w:r>
    </w:p>
    <w:p w:rsidR="00D40F55" w:rsidRPr="00CA784C" w:rsidRDefault="00D40F55" w:rsidP="00D40F5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547" w:rsidRDefault="00831547" w:rsidP="0083154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D40F55" w:rsidRPr="00CA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ВСТУПИТЕЛЬНОГО ИСПЫТАНИЯ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1C" w:rsidRPr="00CA784C" w:rsidRDefault="00D40F55" w:rsidP="001966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Вступительные испытания по направлению подготовки 37.04.01 — «Психология», программа </w:t>
      </w:r>
      <w:r w:rsidR="0019661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(медицинская) психология»</w:t>
      </w:r>
      <w:r w:rsidR="00196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в соответствии с Федеральным законом от 29.12.2012 № 273-ФЗ «Об образовании в Российской Федерации» (в действующей редакции); Приказом Министерства образования и науки Российской Федерации от 19.12.2013 № 1367 «Об утверждении Порядка организации и осуществления образовательной деятельности по образовательным программам высшего образования — программам </w:t>
      </w:r>
      <w:proofErr w:type="spellStart"/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специалитета, программам магистратуры», Образовательным стандартом ННГУ, утвержденн</w:t>
      </w:r>
      <w:r w:rsidR="0019661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решением ученого </w:t>
      </w:r>
      <w:r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НН</w:t>
      </w:r>
      <w:r w:rsidR="0019661C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r w:rsid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1C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от </w:t>
      </w:r>
      <w:r w:rsidR="00D21F24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30.11.2022 </w:t>
      </w:r>
      <w:r w:rsidR="0019661C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21F24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9661C" w:rsidRPr="00D21F2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конкурсному отбору на право поступления на специализированную подготовку магистра в ФГАОУ ВО «Национальный исследовательский Нижегородский государственный университет им. Н.И. Лобачевского» допускаются лица, успешно завершившие обучение по одной из основных образовательных программ высшего образования и имеющие диплом государственного образца о высшем образовании. </w:t>
      </w:r>
    </w:p>
    <w:p w:rsidR="00CA784C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вступительного испытания является выявление базовых знаний, поступающих в магистратуру, определение готовности и возможности поступающего освоить магистерскую программу по направлению подготовки 37.04.01 — «Психология» по образовательной программе </w:t>
      </w:r>
      <w:bookmarkStart w:id="1" w:name="_Hlk185687441"/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(медицинская) психология»</w:t>
      </w:r>
      <w:bookmarkEnd w:id="1"/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2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40F55" w:rsidRPr="00CA784C" w:rsidRDefault="00D40F55" w:rsidP="008778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Вступительные испытания в магистратуру проводятся в форме, установленной Правилами приема в ФГАОУ ВО «Национальный исследовательский Нижегородский государственный университет им. Н.И. Лобачевского».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0F55" w:rsidRPr="00CA784C" w:rsidRDefault="00831547" w:rsidP="00CA78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ПРОВЕДЕНИЯ ВСТУПИТЕЛЬНОГО ИСПЫТАНИЯ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испытание в магистратуру проводится в форме письменного экзамена на русском языке.</w:t>
      </w:r>
    </w:p>
    <w:p w:rsidR="00892CD7" w:rsidRDefault="00892CD7" w:rsidP="00D40F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вступительного испытания сформирована на основе ФГОС ВО </w:t>
      </w:r>
      <w:proofErr w:type="spellStart"/>
      <w:r w:rsidRPr="00892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92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специалитета по психологическим направлениям. </w:t>
      </w:r>
    </w:p>
    <w:p w:rsidR="00D40F55" w:rsidRPr="00CA784C" w:rsidRDefault="00D40F55" w:rsidP="00D40F5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по специальной дисциплине</w:t>
      </w:r>
      <w:r w:rsidR="00DF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письменной форме</w:t>
      </w:r>
      <w:r w:rsidR="0094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F0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877836" w:rsidRPr="00944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CA784C" w:rsidRPr="0094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</w:t>
      </w:r>
      <w:r w:rsidRPr="00944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 и </w:t>
      </w:r>
      <w:r w:rsidR="009D449F" w:rsidRPr="00944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из 20 заданий.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условием при подготовке к вступительному экзамену в магистратуру является предварительное ознакомление абитуриента с содержанием программы вступительного испытания и ориентация на нее при подготовке.</w:t>
      </w:r>
    </w:p>
    <w:p w:rsidR="00D40F55" w:rsidRPr="00CA784C" w:rsidRDefault="00D40F55" w:rsidP="00CA78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31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РИТЕРИИ ОЦЕНКИ ЗНАНИЙ ПОСТУПАЮЩИХ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 ответа на экзаменационные вопросы оценивается членами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комиссии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баллах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Максимальное количество баллов для вступительного испытания по программе магистратуры </w:t>
      </w:r>
      <w:r w:rsidR="00877836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«Клиническая (медицинская) психология»</w:t>
      </w:r>
      <w:r w:rsidRPr="00CA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100 баллов: 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— ответ на теоретические вопросы 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и 6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баллов — ответ на 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Минимальное количество баллов для вступительного испытания по программе магистратуры </w:t>
      </w:r>
      <w:r w:rsidR="00CA784C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«Клиническая (медицинская) психология» </w:t>
      </w:r>
      <w:r w:rsidR="00A45802"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CA784C">
        <w:rPr>
          <w:rFonts w:ascii="Times New Roman" w:eastAsia="Times New Roman" w:hAnsi="Times New Roman" w:cs="Times New Roman"/>
          <w:sz w:val="24"/>
          <w:szCs w:val="24"/>
          <w:lang w:eastAsia="ru-RU"/>
        </w:rPr>
        <w:t>40 баллов.</w:t>
      </w:r>
    </w:p>
    <w:p w:rsidR="00D40F55" w:rsidRPr="00877836" w:rsidRDefault="00D40F55" w:rsidP="00877836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77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 ответа на теоретические вопросы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217"/>
      </w:tblGrid>
      <w:tr w:rsidR="00D40F55" w:rsidRPr="00CA784C" w:rsidTr="00877836">
        <w:tc>
          <w:tcPr>
            <w:tcW w:w="1247" w:type="dxa"/>
          </w:tcPr>
          <w:p w:rsidR="00D40F55" w:rsidRPr="00CA784C" w:rsidRDefault="00877836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="00D40F55" w:rsidRPr="00CA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аллы</w:t>
            </w:r>
          </w:p>
        </w:tc>
        <w:tc>
          <w:tcPr>
            <w:tcW w:w="8217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D40F55" w:rsidRPr="00CA784C" w:rsidTr="00877836">
        <w:tc>
          <w:tcPr>
            <w:tcW w:w="1247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7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ответа.</w:t>
            </w:r>
          </w:p>
        </w:tc>
      </w:tr>
      <w:tr w:rsidR="00877836" w:rsidRPr="00CA784C" w:rsidTr="00877836">
        <w:tc>
          <w:tcPr>
            <w:tcW w:w="124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1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наличием 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поверхностных знаний</w:t>
            </w:r>
            <w:r w:rsidR="00D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</w:t>
            </w:r>
            <w:r w:rsidR="00A4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психологических понятий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77836" w:rsidRPr="00CA784C" w:rsidTr="00877836">
        <w:tc>
          <w:tcPr>
            <w:tcW w:w="124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7" w:type="dxa"/>
          </w:tcPr>
          <w:p w:rsidR="00877836" w:rsidRPr="00CA784C" w:rsidRDefault="00DD2F5F" w:rsidP="00877836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наличием неточностей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наличие </w:t>
            </w:r>
            <w:r w:rsidR="00A4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определений психологических понятий.</w:t>
            </w:r>
          </w:p>
        </w:tc>
      </w:tr>
      <w:tr w:rsidR="00877836" w:rsidRPr="00CA784C" w:rsidTr="00877836">
        <w:tc>
          <w:tcPr>
            <w:tcW w:w="124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7" w:type="dxa"/>
          </w:tcPr>
          <w:p w:rsidR="00877836" w:rsidRPr="00CA784C" w:rsidRDefault="00DD2F5F" w:rsidP="00DD2F5F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полный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наличием неточностей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демонстр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наличие </w:t>
            </w:r>
            <w:r w:rsidR="00A4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точных определений психологических понятий.</w:t>
            </w:r>
          </w:p>
        </w:tc>
      </w:tr>
      <w:tr w:rsidR="00877836" w:rsidRPr="00CA784C" w:rsidTr="00877836">
        <w:tc>
          <w:tcPr>
            <w:tcW w:w="124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17" w:type="dxa"/>
          </w:tcPr>
          <w:p w:rsidR="00877836" w:rsidRPr="00CA784C" w:rsidRDefault="00877836" w:rsidP="00877836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</w:t>
            </w:r>
            <w:r w:rsidR="00D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развернутый ответ, демонстрирующий системные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глубокие 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  <w:r w:rsidR="00D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из до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источников информации</w:t>
            </w:r>
            <w:r w:rsidR="00D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наличие </w:t>
            </w:r>
            <w:r w:rsidR="00A4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полных и </w:t>
            </w:r>
            <w:r w:rsidR="00DD2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точных определений психологических понятий.</w:t>
            </w:r>
          </w:p>
        </w:tc>
      </w:tr>
    </w:tbl>
    <w:p w:rsidR="00D40F55" w:rsidRPr="00CA784C" w:rsidRDefault="00D40F55" w:rsidP="00D40F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F55" w:rsidRPr="00A45802" w:rsidRDefault="00D40F55" w:rsidP="00A458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оценивания ответа на тестовые </w:t>
      </w:r>
      <w:r w:rsidR="00A458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7"/>
        <w:gridCol w:w="8784"/>
      </w:tblGrid>
      <w:tr w:rsidR="00D40F55" w:rsidRPr="00CA784C" w:rsidTr="0023012C">
        <w:tc>
          <w:tcPr>
            <w:tcW w:w="1247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Оценка, баллы</w:t>
            </w:r>
          </w:p>
        </w:tc>
        <w:tc>
          <w:tcPr>
            <w:tcW w:w="8784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D40F55" w:rsidRPr="00CA784C" w:rsidTr="0023012C">
        <w:tc>
          <w:tcPr>
            <w:tcW w:w="1247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4" w:type="dxa"/>
          </w:tcPr>
          <w:p w:rsidR="00D40F55" w:rsidRPr="00CA784C" w:rsidRDefault="00D40F55" w:rsidP="00D72A51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</w:t>
            </w:r>
            <w:r w:rsidR="00A4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 </w:t>
            </w:r>
            <w:r w:rsidR="00D72A51"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ошибоч</w:t>
            </w: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</w:tr>
      <w:tr w:rsidR="00D40F55" w:rsidRPr="00CA784C" w:rsidTr="0023012C">
        <w:tc>
          <w:tcPr>
            <w:tcW w:w="1247" w:type="dxa"/>
          </w:tcPr>
          <w:p w:rsidR="00D40F55" w:rsidRPr="00CA784C" w:rsidRDefault="00A45802" w:rsidP="00D40F55">
            <w:pPr>
              <w:tabs>
                <w:tab w:val="left" w:pos="-709"/>
                <w:tab w:val="left" w:pos="426"/>
              </w:tabs>
              <w:spacing w:after="0" w:line="240" w:lineRule="auto"/>
              <w:ind w:right="-10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84" w:type="dxa"/>
          </w:tcPr>
          <w:p w:rsidR="00D40F55" w:rsidRPr="00CA784C" w:rsidRDefault="00D40F55" w:rsidP="00D40F55">
            <w:pPr>
              <w:tabs>
                <w:tab w:val="left" w:pos="-709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верный</w:t>
            </w:r>
          </w:p>
        </w:tc>
      </w:tr>
    </w:tbl>
    <w:p w:rsidR="00D40F55" w:rsidRPr="00CA784C" w:rsidRDefault="00D40F55" w:rsidP="00DF6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72A51" w:rsidRDefault="00D72A51" w:rsidP="00DF6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802" w:rsidRDefault="00A45802" w:rsidP="00DF6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802" w:rsidRDefault="00A45802" w:rsidP="00DF6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802" w:rsidRPr="00CA784C" w:rsidRDefault="00A45802" w:rsidP="00DF63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0456" w:rsidRDefault="00D72A51" w:rsidP="000A01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A784C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 w:rsidR="00EA0456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CA78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ВСТУПИТЕЛЬНОГО ИСПЫТАНИЯ</w:t>
      </w:r>
      <w:r w:rsidR="00EA0456" w:rsidRPr="00A458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0A01D8" w:rsidRDefault="000A01D8" w:rsidP="000A01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D72A51" w:rsidRDefault="000A01D8" w:rsidP="000A01D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Содержание т</w:t>
      </w:r>
      <w:r w:rsidR="00A45802" w:rsidRPr="00A45802">
        <w:rPr>
          <w:rFonts w:ascii="Times New Roman" w:hAnsi="Times New Roman" w:cs="Times New Roman"/>
          <w:b/>
          <w:iCs/>
          <w:sz w:val="24"/>
          <w:szCs w:val="24"/>
        </w:rPr>
        <w:t>еоретически</w:t>
      </w:r>
      <w:r>
        <w:rPr>
          <w:rFonts w:ascii="Times New Roman" w:hAnsi="Times New Roman" w:cs="Times New Roman"/>
          <w:b/>
          <w:iCs/>
          <w:sz w:val="24"/>
          <w:szCs w:val="24"/>
        </w:rPr>
        <w:t>х</w:t>
      </w:r>
      <w:r w:rsidR="00A45802" w:rsidRPr="00A45802">
        <w:rPr>
          <w:rFonts w:ascii="Times New Roman" w:hAnsi="Times New Roman" w:cs="Times New Roman"/>
          <w:b/>
          <w:iCs/>
          <w:sz w:val="24"/>
          <w:szCs w:val="24"/>
        </w:rPr>
        <w:t xml:space="preserve"> вопрос</w:t>
      </w:r>
      <w:r>
        <w:rPr>
          <w:rFonts w:ascii="Times New Roman" w:hAnsi="Times New Roman" w:cs="Times New Roman"/>
          <w:b/>
          <w:iCs/>
          <w:sz w:val="24"/>
          <w:szCs w:val="24"/>
        </w:rPr>
        <w:t>ов</w:t>
      </w:r>
      <w:r w:rsidR="00A45802" w:rsidRPr="00A45802">
        <w:rPr>
          <w:rFonts w:ascii="Times New Roman" w:hAnsi="Times New Roman" w:cs="Times New Roman"/>
          <w:b/>
          <w:iCs/>
          <w:sz w:val="24"/>
          <w:szCs w:val="24"/>
        </w:rPr>
        <w:t xml:space="preserve"> к экзамену</w:t>
      </w:r>
    </w:p>
    <w:p w:rsidR="00800D13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00D13" w:rsidRPr="00001166">
        <w:rPr>
          <w:rFonts w:ascii="Times New Roman" w:hAnsi="Times New Roman"/>
          <w:sz w:val="24"/>
          <w:szCs w:val="24"/>
        </w:rPr>
        <w:t>Предмет и задачи клинической психологии.</w:t>
      </w:r>
    </w:p>
    <w:p w:rsidR="00800D13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00D13" w:rsidRPr="00001166">
        <w:rPr>
          <w:rFonts w:ascii="Times New Roman" w:hAnsi="Times New Roman" w:cs="Times New Roman"/>
          <w:sz w:val="24"/>
          <w:szCs w:val="24"/>
        </w:rPr>
        <w:t>Этические принципы работы клинического психолога.</w:t>
      </w:r>
    </w:p>
    <w:p w:rsidR="00800D13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0970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185798333"/>
      <w:r w:rsidR="00800D13" w:rsidRPr="00001166">
        <w:rPr>
          <w:rFonts w:ascii="Times New Roman" w:hAnsi="Times New Roman" w:cs="Times New Roman"/>
          <w:sz w:val="24"/>
          <w:szCs w:val="24"/>
        </w:rPr>
        <w:t>Виды клинико-психологической диагностики</w:t>
      </w:r>
      <w:bookmarkEnd w:id="2"/>
      <w:r w:rsidR="00800D13" w:rsidRPr="00001166">
        <w:rPr>
          <w:rFonts w:ascii="Times New Roman" w:hAnsi="Times New Roman" w:cs="Times New Roman"/>
          <w:sz w:val="24"/>
          <w:szCs w:val="24"/>
        </w:rPr>
        <w:t>.</w:t>
      </w:r>
    </w:p>
    <w:p w:rsidR="00800D13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0970">
        <w:rPr>
          <w:rFonts w:ascii="Times New Roman" w:hAnsi="Times New Roman" w:cs="Times New Roman"/>
          <w:sz w:val="24"/>
          <w:szCs w:val="24"/>
        </w:rPr>
        <w:t xml:space="preserve">. </w:t>
      </w:r>
      <w:r w:rsidR="00800D13" w:rsidRPr="00001166">
        <w:rPr>
          <w:rFonts w:ascii="Times New Roman" w:hAnsi="Times New Roman" w:cs="Times New Roman"/>
          <w:sz w:val="24"/>
          <w:szCs w:val="24"/>
        </w:rPr>
        <w:t>Понятие симптома, синдрома, фактора.</w:t>
      </w:r>
    </w:p>
    <w:p w:rsidR="00800D13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0970">
        <w:rPr>
          <w:rFonts w:ascii="Times New Roman" w:hAnsi="Times New Roman"/>
          <w:sz w:val="24"/>
          <w:szCs w:val="24"/>
        </w:rPr>
        <w:t xml:space="preserve">. </w:t>
      </w:r>
      <w:r w:rsidR="00800D13" w:rsidRPr="00001166">
        <w:rPr>
          <w:rFonts w:ascii="Times New Roman" w:hAnsi="Times New Roman"/>
          <w:sz w:val="24"/>
          <w:szCs w:val="24"/>
        </w:rPr>
        <w:t>Понятие нормы и патологии в клинической психологии.</w:t>
      </w:r>
    </w:p>
    <w:p w:rsidR="00800D13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CA0970">
        <w:rPr>
          <w:rFonts w:ascii="Times New Roman" w:hAnsi="Times New Roman"/>
          <w:sz w:val="24"/>
          <w:szCs w:val="24"/>
        </w:rPr>
        <w:t xml:space="preserve">. </w:t>
      </w:r>
      <w:r w:rsidR="00800D13" w:rsidRPr="00001166">
        <w:rPr>
          <w:rFonts w:ascii="Times New Roman" w:hAnsi="Times New Roman"/>
          <w:sz w:val="24"/>
          <w:szCs w:val="24"/>
        </w:rPr>
        <w:t xml:space="preserve">Понятие  здоровья  и  болезни  в  клинической  психологии.  </w:t>
      </w:r>
    </w:p>
    <w:p w:rsidR="00800D13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A0970">
        <w:rPr>
          <w:rFonts w:ascii="Times New Roman" w:hAnsi="Times New Roman"/>
          <w:sz w:val="24"/>
          <w:szCs w:val="24"/>
        </w:rPr>
        <w:t xml:space="preserve">. </w:t>
      </w:r>
      <w:r w:rsidR="00800D13" w:rsidRPr="00001166">
        <w:rPr>
          <w:rFonts w:ascii="Times New Roman" w:hAnsi="Times New Roman"/>
          <w:sz w:val="24"/>
          <w:szCs w:val="24"/>
        </w:rPr>
        <w:t>Ведущие  критерии психического здоровья.</w:t>
      </w:r>
    </w:p>
    <w:p w:rsidR="00800D13" w:rsidRPr="00DF0558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A0970" w:rsidRPr="00DF0558">
        <w:rPr>
          <w:rFonts w:ascii="Times New Roman" w:hAnsi="Times New Roman"/>
          <w:sz w:val="24"/>
          <w:szCs w:val="24"/>
        </w:rPr>
        <w:t xml:space="preserve">. </w:t>
      </w:r>
      <w:r w:rsidRPr="00DF0558">
        <w:rPr>
          <w:rFonts w:ascii="Times New Roman" w:hAnsi="Times New Roman"/>
          <w:sz w:val="24"/>
          <w:szCs w:val="24"/>
        </w:rPr>
        <w:t>В</w:t>
      </w:r>
      <w:r w:rsidR="00CA0970" w:rsidRPr="00DF0558">
        <w:rPr>
          <w:rFonts w:ascii="Times New Roman" w:hAnsi="Times New Roman"/>
          <w:sz w:val="24"/>
          <w:szCs w:val="24"/>
        </w:rPr>
        <w:t>нутренн</w:t>
      </w:r>
      <w:r w:rsidRPr="00DF0558">
        <w:rPr>
          <w:rFonts w:ascii="Times New Roman" w:hAnsi="Times New Roman"/>
          <w:sz w:val="24"/>
          <w:szCs w:val="24"/>
        </w:rPr>
        <w:t>яя</w:t>
      </w:r>
      <w:r w:rsidR="00CA0970" w:rsidRPr="00DF0558">
        <w:rPr>
          <w:rFonts w:ascii="Times New Roman" w:hAnsi="Times New Roman"/>
          <w:sz w:val="24"/>
          <w:szCs w:val="24"/>
        </w:rPr>
        <w:t xml:space="preserve"> картин</w:t>
      </w:r>
      <w:r w:rsidRPr="00DF0558">
        <w:rPr>
          <w:rFonts w:ascii="Times New Roman" w:hAnsi="Times New Roman"/>
          <w:sz w:val="24"/>
          <w:szCs w:val="24"/>
        </w:rPr>
        <w:t>а</w:t>
      </w:r>
      <w:r w:rsidR="00CA0970" w:rsidRPr="00DF0558">
        <w:rPr>
          <w:rFonts w:ascii="Times New Roman" w:hAnsi="Times New Roman"/>
          <w:sz w:val="24"/>
          <w:szCs w:val="24"/>
        </w:rPr>
        <w:t xml:space="preserve"> болезни.</w:t>
      </w:r>
    </w:p>
    <w:p w:rsidR="00800D13" w:rsidRPr="00DF0558" w:rsidRDefault="00427033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9</w:t>
      </w:r>
      <w:r w:rsidR="00CA0970" w:rsidRPr="00DF0558">
        <w:rPr>
          <w:rFonts w:ascii="Times New Roman" w:hAnsi="Times New Roman"/>
          <w:sz w:val="24"/>
          <w:szCs w:val="24"/>
        </w:rPr>
        <w:t>. Типы отношения к болезни.</w:t>
      </w:r>
    </w:p>
    <w:p w:rsidR="00800D13" w:rsidRPr="00DF0558" w:rsidRDefault="00CA0970" w:rsidP="000A01D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</w:t>
      </w:r>
      <w:r w:rsidR="00427033" w:rsidRPr="00DF0558">
        <w:rPr>
          <w:rFonts w:ascii="Times New Roman" w:hAnsi="Times New Roman"/>
          <w:sz w:val="24"/>
          <w:szCs w:val="24"/>
        </w:rPr>
        <w:t>0</w:t>
      </w:r>
      <w:r w:rsidRPr="00DF0558">
        <w:rPr>
          <w:rFonts w:ascii="Times New Roman" w:hAnsi="Times New Roman"/>
          <w:sz w:val="24"/>
          <w:szCs w:val="24"/>
        </w:rPr>
        <w:t>. Теория стресса и его влияние на развитие болезни.</w:t>
      </w:r>
    </w:p>
    <w:p w:rsidR="00800D13" w:rsidRPr="00DF0558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</w:t>
      </w:r>
      <w:r w:rsidR="00427033" w:rsidRPr="00DF0558">
        <w:rPr>
          <w:rFonts w:ascii="Times New Roman" w:hAnsi="Times New Roman"/>
          <w:sz w:val="24"/>
          <w:szCs w:val="24"/>
        </w:rPr>
        <w:t>1</w:t>
      </w:r>
      <w:r w:rsidRPr="00DF0558">
        <w:rPr>
          <w:rFonts w:ascii="Times New Roman" w:hAnsi="Times New Roman"/>
          <w:sz w:val="24"/>
          <w:szCs w:val="24"/>
        </w:rPr>
        <w:t>. Развитие, структура и динамика личности в норме и патологии.</w:t>
      </w:r>
    </w:p>
    <w:p w:rsidR="00CA0970" w:rsidRPr="00DF0558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</w:t>
      </w:r>
      <w:r w:rsidR="00427033" w:rsidRPr="00DF0558">
        <w:rPr>
          <w:rFonts w:ascii="Times New Roman" w:hAnsi="Times New Roman"/>
          <w:sz w:val="24"/>
          <w:szCs w:val="24"/>
        </w:rPr>
        <w:t>2</w:t>
      </w:r>
      <w:r w:rsidRPr="00DF0558">
        <w:rPr>
          <w:rFonts w:ascii="Times New Roman" w:hAnsi="Times New Roman"/>
          <w:sz w:val="24"/>
          <w:szCs w:val="24"/>
        </w:rPr>
        <w:t>. Шизофренический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13</w:t>
      </w:r>
      <w:r w:rsidR="00CA0970" w:rsidRPr="00DF0558">
        <w:rPr>
          <w:rFonts w:ascii="Times New Roman" w:hAnsi="Times New Roman"/>
          <w:sz w:val="24"/>
          <w:szCs w:val="24"/>
        </w:rPr>
        <w:t>. Аффективно-эндогенный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14</w:t>
      </w:r>
      <w:r w:rsidR="00CA0970" w:rsidRPr="00DF055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A0970" w:rsidRPr="00DF0558">
        <w:rPr>
          <w:rFonts w:ascii="Times New Roman" w:hAnsi="Times New Roman"/>
          <w:sz w:val="24"/>
          <w:szCs w:val="24"/>
        </w:rPr>
        <w:t>Олигофренический</w:t>
      </w:r>
      <w:proofErr w:type="spellEnd"/>
      <w:r w:rsidR="00CA0970" w:rsidRPr="00DF0558">
        <w:rPr>
          <w:rFonts w:ascii="Times New Roman" w:hAnsi="Times New Roman"/>
          <w:sz w:val="24"/>
          <w:szCs w:val="24"/>
        </w:rPr>
        <w:t xml:space="preserve">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15</w:t>
      </w:r>
      <w:r w:rsidR="00CA0970" w:rsidRPr="00DF0558">
        <w:rPr>
          <w:rFonts w:ascii="Times New Roman" w:hAnsi="Times New Roman"/>
          <w:sz w:val="24"/>
          <w:szCs w:val="24"/>
        </w:rPr>
        <w:t>. Экзогенно-органический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16</w:t>
      </w:r>
      <w:r w:rsidR="00CA0970" w:rsidRPr="00DF0558">
        <w:rPr>
          <w:rFonts w:ascii="Times New Roman" w:hAnsi="Times New Roman"/>
          <w:sz w:val="24"/>
          <w:szCs w:val="24"/>
        </w:rPr>
        <w:t>. Эндогенно-органический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58">
        <w:rPr>
          <w:rFonts w:ascii="Times New Roman" w:hAnsi="Times New Roman"/>
          <w:sz w:val="24"/>
          <w:szCs w:val="24"/>
        </w:rPr>
        <w:t>17</w:t>
      </w:r>
      <w:r w:rsidR="00CA0970" w:rsidRPr="00DF0558">
        <w:rPr>
          <w:rFonts w:ascii="Times New Roman" w:hAnsi="Times New Roman"/>
          <w:sz w:val="24"/>
          <w:szCs w:val="24"/>
        </w:rPr>
        <w:t>. Личностно-аномальный патопсихологический синдром.</w:t>
      </w:r>
    </w:p>
    <w:p w:rsidR="00800D13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="00CA0970" w:rsidRPr="00DF0558">
        <w:rPr>
          <w:rFonts w:ascii="Times New Roman" w:eastAsia="Times New Roman" w:hAnsi="Times New Roman"/>
          <w:sz w:val="24"/>
          <w:szCs w:val="24"/>
          <w:lang w:eastAsia="ru-RU"/>
        </w:rPr>
        <w:t>. Психогенно-психотический патопсихологический синдром.</w:t>
      </w:r>
    </w:p>
    <w:p w:rsidR="00CA0970" w:rsidRPr="00DF0558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CA0970" w:rsidRPr="00DF0558">
        <w:rPr>
          <w:rFonts w:ascii="Times New Roman" w:eastAsia="Times New Roman" w:hAnsi="Times New Roman"/>
          <w:sz w:val="24"/>
          <w:szCs w:val="24"/>
          <w:lang w:eastAsia="ru-RU"/>
        </w:rPr>
        <w:t>. Психогенно-невротический  патопсихологический синдром.</w:t>
      </w:r>
    </w:p>
    <w:p w:rsidR="00CA0970" w:rsidRPr="00DF0558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7033" w:rsidRPr="00DF055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. Характеристика психоаналитической модели психического здоровья-болезни.</w:t>
      </w:r>
    </w:p>
    <w:p w:rsidR="00CA0970" w:rsidRPr="00DF0558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7033" w:rsidRPr="00DF055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. Характеристика поведенческой модели психического здоровья-болезни.</w:t>
      </w:r>
    </w:p>
    <w:p w:rsidR="00CA0970" w:rsidRPr="00DF0558" w:rsidRDefault="00CA0970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27033" w:rsidRPr="00DF055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. Характеристика гуманистической модели психического здоровья-болезни.</w:t>
      </w:r>
    </w:p>
    <w:p w:rsidR="00CA0970" w:rsidRDefault="00427033" w:rsidP="000A01D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F0558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CA0970" w:rsidRPr="00DF0558">
        <w:rPr>
          <w:rFonts w:ascii="Times New Roman" w:eastAsia="Times New Roman" w:hAnsi="Times New Roman"/>
          <w:sz w:val="24"/>
          <w:szCs w:val="24"/>
          <w:lang w:eastAsia="ru-RU"/>
        </w:rPr>
        <w:t>. Характеристика семейной модели психического здоровья-болезни.</w:t>
      </w:r>
    </w:p>
    <w:p w:rsidR="00CA0970" w:rsidRDefault="00CA0970" w:rsidP="000A01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87131" w:rsidRDefault="00831547" w:rsidP="000A01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F0688D">
        <w:rPr>
          <w:rFonts w:ascii="Times New Roman" w:hAnsi="Times New Roman" w:cs="Times New Roman"/>
          <w:b/>
          <w:sz w:val="24"/>
          <w:szCs w:val="24"/>
        </w:rPr>
        <w:t>одержани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F068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1166">
        <w:rPr>
          <w:rFonts w:ascii="Times New Roman" w:hAnsi="Times New Roman" w:cs="Times New Roman"/>
          <w:b/>
          <w:sz w:val="24"/>
          <w:szCs w:val="24"/>
        </w:rPr>
        <w:t>задани</w:t>
      </w:r>
      <w:r w:rsidR="00F0688D">
        <w:rPr>
          <w:rFonts w:ascii="Times New Roman" w:hAnsi="Times New Roman" w:cs="Times New Roman"/>
          <w:b/>
          <w:sz w:val="24"/>
          <w:szCs w:val="24"/>
        </w:rPr>
        <w:t>й</w:t>
      </w:r>
      <w:r w:rsidR="00001166">
        <w:rPr>
          <w:rFonts w:ascii="Times New Roman" w:hAnsi="Times New Roman" w:cs="Times New Roman"/>
          <w:b/>
          <w:sz w:val="24"/>
          <w:szCs w:val="24"/>
        </w:rPr>
        <w:t xml:space="preserve"> теста</w:t>
      </w:r>
    </w:p>
    <w:p w:rsidR="00B15AAE" w:rsidRDefault="00B15AAE" w:rsidP="000A01D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Клиническая психология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>Тема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AE">
        <w:rPr>
          <w:rFonts w:ascii="Times New Roman" w:hAnsi="Times New Roman" w:cs="Times New Roman"/>
          <w:sz w:val="24"/>
          <w:szCs w:val="24"/>
        </w:rPr>
        <w:t>Теорети</w:t>
      </w:r>
      <w:r w:rsidR="00D95824">
        <w:rPr>
          <w:rFonts w:ascii="Times New Roman" w:hAnsi="Times New Roman" w:cs="Times New Roman"/>
          <w:sz w:val="24"/>
          <w:szCs w:val="24"/>
        </w:rPr>
        <w:t xml:space="preserve">ко-методологические </w:t>
      </w:r>
      <w:r w:rsidRPr="00B15AAE">
        <w:rPr>
          <w:rFonts w:ascii="Times New Roman" w:hAnsi="Times New Roman" w:cs="Times New Roman"/>
          <w:sz w:val="24"/>
          <w:szCs w:val="24"/>
        </w:rPr>
        <w:t xml:space="preserve">основы клинической психологии. Предмет, структура и задачи клинической психологии. </w:t>
      </w:r>
      <w:r w:rsidR="00D95824" w:rsidRPr="00B15AAE">
        <w:rPr>
          <w:rFonts w:ascii="Times New Roman" w:hAnsi="Times New Roman" w:cs="Times New Roman"/>
          <w:sz w:val="24"/>
          <w:szCs w:val="24"/>
        </w:rPr>
        <w:t>Методы исследования в клинической психологии.</w:t>
      </w:r>
      <w:r w:rsidR="00D95824">
        <w:rPr>
          <w:rFonts w:ascii="Times New Roman" w:hAnsi="Times New Roman" w:cs="Times New Roman"/>
          <w:sz w:val="24"/>
          <w:szCs w:val="24"/>
        </w:rPr>
        <w:t xml:space="preserve"> Этические принципы работы клинического психолога.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2</w:t>
      </w:r>
      <w:r w:rsidRPr="00B15AAE">
        <w:rPr>
          <w:rFonts w:ascii="Times New Roman" w:hAnsi="Times New Roman" w:cs="Times New Roman"/>
          <w:sz w:val="24"/>
          <w:szCs w:val="24"/>
        </w:rPr>
        <w:t xml:space="preserve">. Клиническая нейропсихология. Проблема межполушарной </w:t>
      </w:r>
      <w:proofErr w:type="spellStart"/>
      <w:r w:rsidRPr="00B15AAE">
        <w:rPr>
          <w:rFonts w:ascii="Times New Roman" w:hAnsi="Times New Roman" w:cs="Times New Roman"/>
          <w:sz w:val="24"/>
          <w:szCs w:val="24"/>
        </w:rPr>
        <w:t>ассиметрии</w:t>
      </w:r>
      <w:proofErr w:type="spellEnd"/>
      <w:r w:rsidRPr="00B15AAE">
        <w:rPr>
          <w:rFonts w:ascii="Times New Roman" w:hAnsi="Times New Roman" w:cs="Times New Roman"/>
          <w:sz w:val="24"/>
          <w:szCs w:val="24"/>
        </w:rPr>
        <w:t xml:space="preserve"> мозга и межполушарного взаимодействия 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3</w:t>
      </w:r>
      <w:r w:rsidRPr="00B15AAE">
        <w:rPr>
          <w:rFonts w:ascii="Times New Roman" w:hAnsi="Times New Roman" w:cs="Times New Roman"/>
          <w:sz w:val="24"/>
          <w:szCs w:val="24"/>
        </w:rPr>
        <w:t xml:space="preserve">. Клиническая патопсихология. Проблема нормы и патологии. 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4</w:t>
      </w:r>
      <w:r w:rsidRPr="00B15AAE">
        <w:rPr>
          <w:rFonts w:ascii="Times New Roman" w:hAnsi="Times New Roman" w:cs="Times New Roman"/>
          <w:sz w:val="24"/>
          <w:szCs w:val="24"/>
        </w:rPr>
        <w:t xml:space="preserve">. Нарушения восприятия, памяти, внимания, мышления, эмоциональной и интеллектуальной сферы больных с различными патологиями. </w:t>
      </w:r>
    </w:p>
    <w:p w:rsidR="00B15AAE" w:rsidRPr="00B15AAE" w:rsidRDefault="00B15AAE" w:rsidP="000A01D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AAE">
        <w:rPr>
          <w:rFonts w:ascii="Times New Roman" w:hAnsi="Times New Roman" w:cs="Times New Roman"/>
          <w:b/>
          <w:bCs/>
          <w:sz w:val="24"/>
          <w:szCs w:val="24"/>
        </w:rPr>
        <w:t>Раздел 2. Психодиагностика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1. Психодиагностика как наука и практика. </w:t>
      </w:r>
      <w:r w:rsidR="00D95824" w:rsidRPr="00B15AAE">
        <w:rPr>
          <w:rFonts w:ascii="Times New Roman" w:hAnsi="Times New Roman" w:cs="Times New Roman"/>
          <w:sz w:val="24"/>
          <w:szCs w:val="24"/>
        </w:rPr>
        <w:t xml:space="preserve">История развития психодиагностики. </w:t>
      </w:r>
      <w:r w:rsidRPr="00B15AAE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D95824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Pr="00B15AAE">
        <w:rPr>
          <w:rFonts w:ascii="Times New Roman" w:hAnsi="Times New Roman" w:cs="Times New Roman"/>
          <w:sz w:val="24"/>
          <w:szCs w:val="24"/>
        </w:rPr>
        <w:t xml:space="preserve">психодиагностики и ее связь с другими областями психологии. Функции психодиагностики в решении теоретических и практических проблем психологии. Научные и прикладные задачи психодиагностики. 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2</w:t>
      </w:r>
      <w:r w:rsidRPr="00B15A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5AAE">
        <w:rPr>
          <w:rFonts w:ascii="Times New Roman" w:hAnsi="Times New Roman" w:cs="Times New Roman"/>
          <w:sz w:val="24"/>
          <w:szCs w:val="24"/>
        </w:rPr>
        <w:t xml:space="preserve">Классификация и основные характеристики методов психодиагностики. Характеристики основных классификаций психодиагностических методов и методик. </w:t>
      </w:r>
      <w:proofErr w:type="spellStart"/>
      <w:r w:rsidRPr="00B15AAE">
        <w:rPr>
          <w:rFonts w:ascii="Times New Roman" w:hAnsi="Times New Roman" w:cs="Times New Roman"/>
          <w:sz w:val="24"/>
          <w:szCs w:val="24"/>
        </w:rPr>
        <w:t>Высокоформализованные</w:t>
      </w:r>
      <w:proofErr w:type="spellEnd"/>
      <w:r w:rsidRPr="00B15AA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15AAE">
        <w:rPr>
          <w:rFonts w:ascii="Times New Roman" w:hAnsi="Times New Roman" w:cs="Times New Roman"/>
          <w:sz w:val="24"/>
          <w:szCs w:val="24"/>
        </w:rPr>
        <w:t>низкоформализованные</w:t>
      </w:r>
      <w:proofErr w:type="spellEnd"/>
      <w:r w:rsidRPr="00B15AAE">
        <w:rPr>
          <w:rFonts w:ascii="Times New Roman" w:hAnsi="Times New Roman" w:cs="Times New Roman"/>
          <w:sz w:val="24"/>
          <w:szCs w:val="24"/>
        </w:rPr>
        <w:t xml:space="preserve"> методы. Метод тестов. Виды тестов. Преимущества и недостатки тестирования. Тест-опросники. Виды личностных опросников. Проективные методы психодиагностики. Преимущества и недостатки проективных методов. Психофизиологические методики. Метод научных наблюдений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15A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AAE" w:rsidRPr="00B15AAE" w:rsidRDefault="00B15AAE" w:rsidP="000A01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3</w:t>
      </w:r>
      <w:r w:rsidRPr="00B15AAE">
        <w:rPr>
          <w:rFonts w:ascii="Times New Roman" w:hAnsi="Times New Roman" w:cs="Times New Roman"/>
          <w:sz w:val="24"/>
          <w:szCs w:val="24"/>
        </w:rPr>
        <w:t xml:space="preserve">. Психометрические основы психодиагностики. Значение и исходные понятия </w:t>
      </w:r>
      <w:proofErr w:type="spellStart"/>
      <w:r w:rsidRPr="00B15AAE">
        <w:rPr>
          <w:rFonts w:ascii="Times New Roman" w:hAnsi="Times New Roman" w:cs="Times New Roman"/>
          <w:sz w:val="24"/>
          <w:szCs w:val="24"/>
        </w:rPr>
        <w:t>психометрики</w:t>
      </w:r>
      <w:proofErr w:type="spellEnd"/>
      <w:r w:rsidRPr="00B15AAE">
        <w:rPr>
          <w:rFonts w:ascii="Times New Roman" w:hAnsi="Times New Roman" w:cs="Times New Roman"/>
          <w:sz w:val="24"/>
          <w:szCs w:val="24"/>
        </w:rPr>
        <w:t xml:space="preserve">. Стандартизация как условие качества психодиагностических методик. </w:t>
      </w:r>
      <w:proofErr w:type="spellStart"/>
      <w:r w:rsidRPr="00B15AAE">
        <w:rPr>
          <w:rFonts w:ascii="Times New Roman" w:hAnsi="Times New Roman" w:cs="Times New Roman"/>
          <w:sz w:val="24"/>
          <w:szCs w:val="24"/>
        </w:rPr>
        <w:t>Валидность</w:t>
      </w:r>
      <w:proofErr w:type="spellEnd"/>
      <w:r w:rsidRPr="00B15AAE">
        <w:rPr>
          <w:rFonts w:ascii="Times New Roman" w:hAnsi="Times New Roman" w:cs="Times New Roman"/>
          <w:sz w:val="24"/>
          <w:szCs w:val="24"/>
        </w:rPr>
        <w:t xml:space="preserve"> как соответствие результатов диагностируемому свойству. Надёжность психодиагностического инструментария. </w:t>
      </w:r>
    </w:p>
    <w:p w:rsidR="00EA0456" w:rsidRDefault="00B15AAE" w:rsidP="0062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AAE">
        <w:rPr>
          <w:rFonts w:ascii="Times New Roman" w:hAnsi="Times New Roman" w:cs="Times New Roman"/>
          <w:sz w:val="24"/>
          <w:szCs w:val="24"/>
        </w:rPr>
        <w:t xml:space="preserve">Тема </w:t>
      </w:r>
      <w:r w:rsidR="00D95824">
        <w:rPr>
          <w:rFonts w:ascii="Times New Roman" w:hAnsi="Times New Roman" w:cs="Times New Roman"/>
          <w:sz w:val="24"/>
          <w:szCs w:val="24"/>
        </w:rPr>
        <w:t>4</w:t>
      </w:r>
      <w:r w:rsidRPr="00B15AAE">
        <w:rPr>
          <w:rFonts w:ascii="Times New Roman" w:hAnsi="Times New Roman" w:cs="Times New Roman"/>
          <w:sz w:val="24"/>
          <w:szCs w:val="24"/>
        </w:rPr>
        <w:t xml:space="preserve">. Психодиагностический процесс. Психологический диагноз. Виды психологического диагноза. Психодиагностическое обследование. </w:t>
      </w:r>
      <w:bookmarkStart w:id="3" w:name="_Hlk187750139"/>
    </w:p>
    <w:p w:rsidR="00624268" w:rsidRPr="00624268" w:rsidRDefault="00624268" w:rsidP="006242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bookmarkEnd w:id="3"/>
    <w:p w:rsidR="00DF638A" w:rsidRPr="00CA784C" w:rsidRDefault="00DF638A" w:rsidP="00DF638A">
      <w:pPr>
        <w:pStyle w:val="a3"/>
        <w:tabs>
          <w:tab w:val="left" w:pos="-709"/>
          <w:tab w:val="left" w:pos="426"/>
        </w:tabs>
        <w:ind w:left="0" w:right="-568"/>
        <w:rPr>
          <w:rFonts w:ascii="Times New Roman" w:hAnsi="Times New Roman"/>
          <w:sz w:val="24"/>
          <w:szCs w:val="24"/>
        </w:rPr>
      </w:pPr>
    </w:p>
    <w:p w:rsidR="00BC6FDA" w:rsidRPr="00CA784C" w:rsidRDefault="00BC6FDA" w:rsidP="00BC6FDA">
      <w:pPr>
        <w:pStyle w:val="a3"/>
        <w:spacing w:after="0" w:line="240" w:lineRule="auto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CA784C">
        <w:rPr>
          <w:rFonts w:ascii="Times New Roman" w:hAnsi="Times New Roman"/>
          <w:b/>
          <w:sz w:val="24"/>
          <w:szCs w:val="24"/>
        </w:rPr>
        <w:t>РЕКОМЕНДУЕМАЯ ЛИТЕРАТУРА</w:t>
      </w:r>
    </w:p>
    <w:p w:rsidR="00BC6FDA" w:rsidRPr="00CA784C" w:rsidRDefault="00BC6FDA" w:rsidP="00BC6F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FDA" w:rsidRPr="00BE50BB" w:rsidRDefault="00BC6FDA" w:rsidP="00BC6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50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а)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</w:t>
      </w:r>
      <w:r w:rsidRPr="00BE50BB">
        <w:rPr>
          <w:rFonts w:ascii="Times New Roman" w:hAnsi="Times New Roman" w:cs="Times New Roman"/>
          <w:b/>
          <w:bCs/>
          <w:iCs/>
          <w:sz w:val="24"/>
          <w:szCs w:val="24"/>
        </w:rPr>
        <w:t>сновная литература</w:t>
      </w:r>
    </w:p>
    <w:p w:rsidR="00BC6FDA" w:rsidRPr="00C33869" w:rsidRDefault="00BC6FDA" w:rsidP="00BC6FD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6FDA" w:rsidRPr="00C33869" w:rsidRDefault="00BC6FDA" w:rsidP="00BC6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33869">
        <w:rPr>
          <w:rFonts w:ascii="Times New Roman" w:hAnsi="Times New Roman"/>
          <w:sz w:val="24"/>
          <w:szCs w:val="24"/>
        </w:rPr>
        <w:t>Колесник</w:t>
      </w:r>
      <w:r>
        <w:rPr>
          <w:rFonts w:ascii="Times New Roman" w:hAnsi="Times New Roman"/>
          <w:sz w:val="24"/>
          <w:szCs w:val="24"/>
        </w:rPr>
        <w:t>,</w:t>
      </w:r>
      <w:r w:rsidRPr="00C33869">
        <w:rPr>
          <w:rFonts w:ascii="Times New Roman" w:hAnsi="Times New Roman"/>
          <w:sz w:val="24"/>
          <w:szCs w:val="24"/>
        </w:rPr>
        <w:t xml:space="preserve"> Н. Т. Клиническая </w:t>
      </w:r>
      <w:proofErr w:type="gramStart"/>
      <w:r w:rsidRPr="00C33869">
        <w:rPr>
          <w:rFonts w:ascii="Times New Roman" w:hAnsi="Times New Roman"/>
          <w:sz w:val="24"/>
          <w:szCs w:val="24"/>
        </w:rPr>
        <w:t>психология :</w:t>
      </w:r>
      <w:proofErr w:type="gramEnd"/>
      <w:r w:rsidRPr="00C33869">
        <w:rPr>
          <w:rFonts w:ascii="Times New Roman" w:hAnsi="Times New Roman"/>
          <w:sz w:val="24"/>
          <w:szCs w:val="24"/>
        </w:rPr>
        <w:t xml:space="preserve"> учебник / Н. Т. Колесник, Е. А. Орлова, Г. И. Ефремова ; </w:t>
      </w:r>
      <w:r>
        <w:rPr>
          <w:rFonts w:ascii="Times New Roman" w:hAnsi="Times New Roman"/>
          <w:sz w:val="24"/>
          <w:szCs w:val="24"/>
        </w:rPr>
        <w:t xml:space="preserve">под редакцией Г. И. Ефремовой. </w:t>
      </w:r>
      <w:r>
        <w:t>–</w:t>
      </w:r>
      <w:r w:rsidRPr="00C33869">
        <w:rPr>
          <w:rFonts w:ascii="Times New Roman" w:hAnsi="Times New Roman"/>
          <w:sz w:val="24"/>
          <w:szCs w:val="24"/>
        </w:rPr>
        <w:t xml:space="preserve"> 3-е изд.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38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869">
        <w:rPr>
          <w:rFonts w:ascii="Times New Roman" w:hAnsi="Times New Roman"/>
          <w:sz w:val="24"/>
          <w:szCs w:val="24"/>
        </w:rPr>
        <w:t>испр</w:t>
      </w:r>
      <w:proofErr w:type="spellEnd"/>
      <w:r w:rsidRPr="00C33869">
        <w:rPr>
          <w:rFonts w:ascii="Times New Roman" w:hAnsi="Times New Roman"/>
          <w:sz w:val="24"/>
          <w:szCs w:val="24"/>
        </w:rPr>
        <w:t xml:space="preserve">. и доп. </w:t>
      </w:r>
      <w:r>
        <w:t>–</w:t>
      </w:r>
      <w:r w:rsidRPr="00C33869">
        <w:rPr>
          <w:rFonts w:ascii="Times New Roman" w:hAnsi="Times New Roman"/>
          <w:sz w:val="24"/>
          <w:szCs w:val="24"/>
        </w:rPr>
        <w:t xml:space="preserve"> Москва : </w:t>
      </w:r>
      <w:proofErr w:type="spellStart"/>
      <w:r w:rsidRPr="00C33869">
        <w:rPr>
          <w:rFonts w:ascii="Times New Roman" w:hAnsi="Times New Roman"/>
          <w:sz w:val="24"/>
          <w:szCs w:val="24"/>
        </w:rPr>
        <w:t>Юрайт</w:t>
      </w:r>
      <w:proofErr w:type="spellEnd"/>
      <w:r w:rsidRPr="00C33869">
        <w:rPr>
          <w:rFonts w:ascii="Times New Roman" w:hAnsi="Times New Roman"/>
          <w:sz w:val="24"/>
          <w:szCs w:val="24"/>
        </w:rPr>
        <w:t>, 2022. - 359 с. - (Высшее образование). - URL: https://urait.ru/bcode/488758 (дата обращения: 14.08.2022). - ISBN 978-5-534-02648-</w:t>
      </w:r>
      <w:proofErr w:type="gramStart"/>
      <w:r w:rsidRPr="00C33869">
        <w:rPr>
          <w:rFonts w:ascii="Times New Roman" w:hAnsi="Times New Roman"/>
          <w:sz w:val="24"/>
          <w:szCs w:val="24"/>
        </w:rPr>
        <w:t>1 :</w:t>
      </w:r>
      <w:proofErr w:type="gramEnd"/>
      <w:r w:rsidRPr="00C33869">
        <w:rPr>
          <w:rFonts w:ascii="Times New Roman" w:hAnsi="Times New Roman"/>
          <w:sz w:val="24"/>
          <w:szCs w:val="24"/>
        </w:rPr>
        <w:t xml:space="preserve"> 1129.00. - </w:t>
      </w:r>
      <w:proofErr w:type="gramStart"/>
      <w:r w:rsidRPr="00C33869">
        <w:rPr>
          <w:rFonts w:ascii="Times New Roman" w:hAnsi="Times New Roman"/>
          <w:sz w:val="24"/>
          <w:szCs w:val="24"/>
        </w:rPr>
        <w:t>Текс</w:t>
      </w:r>
      <w:r>
        <w:rPr>
          <w:rFonts w:ascii="Times New Roman" w:hAnsi="Times New Roman"/>
          <w:sz w:val="24"/>
          <w:szCs w:val="24"/>
        </w:rPr>
        <w:t>т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". </w:t>
      </w:r>
      <w:r>
        <w:t>–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 URL:</w:t>
      </w:r>
      <w:hyperlink r:id="rId5" w:history="1">
        <w:r w:rsidRPr="00C33869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https://elib.unn.ru/MegaPro/UserEntry?Action=FindDocs&amp;ids=816768&amp;idb=0</w:t>
        </w:r>
      </w:hyperlink>
      <w:r w:rsidRPr="00C33869">
        <w:rPr>
          <w:rFonts w:ascii="Times New Roman" w:hAnsi="Times New Roman"/>
          <w:sz w:val="24"/>
          <w:szCs w:val="24"/>
        </w:rPr>
        <w:t>.</w:t>
      </w:r>
    </w:p>
    <w:p w:rsidR="00BC6FDA" w:rsidRPr="001474D7" w:rsidRDefault="00BC6FDA" w:rsidP="00BC6F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33869">
        <w:rPr>
          <w:rFonts w:ascii="Times New Roman" w:hAnsi="Times New Roman"/>
          <w:sz w:val="24"/>
          <w:szCs w:val="24"/>
        </w:rPr>
        <w:t>Психодиагностика :</w:t>
      </w:r>
      <w:proofErr w:type="gramEnd"/>
      <w:r w:rsidRPr="00C33869">
        <w:rPr>
          <w:rFonts w:ascii="Times New Roman" w:hAnsi="Times New Roman"/>
          <w:sz w:val="24"/>
          <w:szCs w:val="24"/>
        </w:rPr>
        <w:t xml:space="preserve"> Учебник и практикум для вузов / под ред. А.Н</w:t>
      </w:r>
      <w:r>
        <w:rPr>
          <w:rFonts w:ascii="Times New Roman" w:hAnsi="Times New Roman"/>
          <w:sz w:val="24"/>
          <w:szCs w:val="24"/>
        </w:rPr>
        <w:t>.</w:t>
      </w:r>
      <w:r w:rsidRPr="00C33869">
        <w:rPr>
          <w:rFonts w:ascii="Times New Roman" w:hAnsi="Times New Roman"/>
          <w:sz w:val="24"/>
          <w:szCs w:val="24"/>
        </w:rPr>
        <w:t xml:space="preserve"> Кошелевой., Хороших В.В. - Москва : </w:t>
      </w:r>
      <w:proofErr w:type="spellStart"/>
      <w:r w:rsidRPr="00C33869">
        <w:rPr>
          <w:rFonts w:ascii="Times New Roman" w:hAnsi="Times New Roman"/>
          <w:sz w:val="24"/>
          <w:szCs w:val="24"/>
        </w:rPr>
        <w:t>Юрайт</w:t>
      </w:r>
      <w:proofErr w:type="spellEnd"/>
      <w:r w:rsidRPr="00C33869">
        <w:rPr>
          <w:rFonts w:ascii="Times New Roman" w:hAnsi="Times New Roman"/>
          <w:sz w:val="24"/>
          <w:szCs w:val="24"/>
        </w:rPr>
        <w:t>, 2020. - 373 с. - (Высшее образование). - ISBN 978-5-534-00775-</w:t>
      </w:r>
      <w:proofErr w:type="gramStart"/>
      <w:r w:rsidRPr="00C33869">
        <w:rPr>
          <w:rFonts w:ascii="Times New Roman" w:hAnsi="Times New Roman"/>
          <w:sz w:val="24"/>
          <w:szCs w:val="24"/>
        </w:rPr>
        <w:t>6 :</w:t>
      </w:r>
      <w:proofErr w:type="gramEnd"/>
      <w:r w:rsidRPr="00C33869">
        <w:rPr>
          <w:rFonts w:ascii="Times New Roman" w:hAnsi="Times New Roman"/>
          <w:sz w:val="24"/>
          <w:szCs w:val="24"/>
        </w:rPr>
        <w:t xml:space="preserve"> 879.00. - </w:t>
      </w:r>
      <w:proofErr w:type="gramStart"/>
      <w:r w:rsidRPr="00C33869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". </w:t>
      </w:r>
      <w: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74D7">
        <w:rPr>
          <w:rFonts w:ascii="Noto Color Emoji" w:hAnsi="Noto Color Emoji"/>
          <w:color w:val="000000"/>
          <w:sz w:val="23"/>
          <w:szCs w:val="23"/>
          <w:shd w:val="clear" w:color="auto" w:fill="FFFFFF"/>
          <w:lang w:val="en-US"/>
        </w:rPr>
        <w:t>URL</w:t>
      </w:r>
      <w:r w:rsidRPr="001474D7"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: </w:t>
      </w:r>
      <w:hyperlink r:id="rId6" w:history="1"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https</w:t>
        </w:r>
        <w:r w:rsidRPr="001474D7">
          <w:rPr>
            <w:rStyle w:val="a5"/>
            <w:rFonts w:ascii="Times New Roman" w:hAnsi="Times New Roman"/>
            <w:sz w:val="24"/>
            <w:szCs w:val="24"/>
          </w:rPr>
          <w:t>://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elib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unn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MegaPro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/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UserEntry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?</w:t>
        </w:r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Action</w:t>
        </w:r>
        <w:r w:rsidRPr="001474D7">
          <w:rPr>
            <w:rStyle w:val="a5"/>
            <w:rFonts w:ascii="Times New Roman" w:hAnsi="Times New Roman"/>
            <w:sz w:val="24"/>
            <w:szCs w:val="24"/>
          </w:rPr>
          <w:t>=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FindDocs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&amp;</w:t>
        </w:r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ids</w:t>
        </w:r>
        <w:r w:rsidRPr="001474D7">
          <w:rPr>
            <w:rStyle w:val="a5"/>
            <w:rFonts w:ascii="Times New Roman" w:hAnsi="Times New Roman"/>
            <w:sz w:val="24"/>
            <w:szCs w:val="24"/>
          </w:rPr>
          <w:t>=577110&amp;</w:t>
        </w:r>
        <w:proofErr w:type="spellStart"/>
        <w:r w:rsidRPr="001474D7">
          <w:rPr>
            <w:rStyle w:val="a5"/>
            <w:rFonts w:ascii="Times New Roman" w:hAnsi="Times New Roman"/>
            <w:sz w:val="24"/>
            <w:szCs w:val="24"/>
            <w:lang w:val="en-US"/>
          </w:rPr>
          <w:t>idb</w:t>
        </w:r>
        <w:proofErr w:type="spellEnd"/>
        <w:r w:rsidRPr="001474D7">
          <w:rPr>
            <w:rStyle w:val="a5"/>
            <w:rFonts w:ascii="Times New Roman" w:hAnsi="Times New Roman"/>
            <w:sz w:val="24"/>
            <w:szCs w:val="24"/>
          </w:rPr>
          <w:t>=0</w:t>
        </w:r>
      </w:hyperlink>
      <w:r w:rsidRPr="001474D7">
        <w:rPr>
          <w:rFonts w:ascii="Times New Roman" w:hAnsi="Times New Roman"/>
          <w:sz w:val="24"/>
          <w:szCs w:val="24"/>
        </w:rPr>
        <w:t xml:space="preserve">. </w:t>
      </w:r>
    </w:p>
    <w:p w:rsidR="00BC6FDA" w:rsidRPr="001474D7" w:rsidRDefault="00BC6FDA" w:rsidP="00B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Носс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C3386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 Н.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Психодиагностика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Носс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 И. Н. 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2-е изд. 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, 2019. 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500 с. 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(Бакалавр. Академический курс). 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ISBN 978-</w:t>
      </w:r>
      <w:r w:rsidRPr="00C33869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73013F">
        <w:rPr>
          <w:rFonts w:ascii="Times New Roman" w:hAnsi="Times New Roman" w:cs="Times New Roman"/>
          <w:sz w:val="24"/>
          <w:szCs w:val="24"/>
        </w:rPr>
        <w:t>–</w:t>
      </w:r>
      <w:r w:rsidRPr="00C33869">
        <w:rPr>
          <w:rFonts w:ascii="Times New Roman" w:hAnsi="Times New Roman" w:cs="Times New Roman"/>
          <w:sz w:val="24"/>
          <w:szCs w:val="24"/>
        </w:rPr>
        <w:t>9916-6464-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919.00. -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>ст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": 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>сайт. — URL: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F974E3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https://elib.unn.ru/MegaPro/UserEntry?Action=FindDocs&amp;ids=567230&amp;idb=0</w:t>
        </w:r>
      </w:hyperlink>
      <w:r w:rsidRPr="00C338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DA" w:rsidRPr="00C33869" w:rsidRDefault="00BC6FDA" w:rsidP="00BC6FD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3386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б)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Д</w:t>
      </w:r>
      <w:r w:rsidRPr="00C33869">
        <w:rPr>
          <w:rFonts w:ascii="Times New Roman" w:hAnsi="Times New Roman" w:cs="Times New Roman"/>
          <w:b/>
          <w:bCs/>
          <w:iCs/>
          <w:sz w:val="24"/>
          <w:szCs w:val="24"/>
        </w:rPr>
        <w:t>ополнительная литература</w:t>
      </w:r>
    </w:p>
    <w:p w:rsidR="00BC6FDA" w:rsidRDefault="00BC6FDA" w:rsidP="00B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3869">
        <w:rPr>
          <w:rFonts w:ascii="Times New Roman" w:hAnsi="Times New Roman" w:cs="Times New Roman"/>
          <w:sz w:val="24"/>
          <w:szCs w:val="24"/>
        </w:rPr>
        <w:t>Королева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869">
        <w:rPr>
          <w:rFonts w:ascii="Times New Roman" w:hAnsi="Times New Roman" w:cs="Times New Roman"/>
          <w:sz w:val="24"/>
          <w:szCs w:val="24"/>
        </w:rPr>
        <w:t xml:space="preserve"> Е.Г. Клиническая психология в соматической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медицине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пособие для студентов учреждений высшего образования, обучающихся по специальности 1-79 01 05 «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медикопсихологическое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 дело» / Королева Е. Г. - Гродно :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, 2018.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460 с.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Книга из коллекции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ГрГМУ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Психология. Педагогика.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ISBN 978-985-558-996-0.,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URL: </w:t>
      </w:r>
      <w:hyperlink r:id="rId8" w:history="1">
        <w:r w:rsidRPr="00F974E3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https://elib.unn.ru/MegaPro/UserEntry?Action=FindDocs&amp;ids=803888&amp;idb=0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FDA" w:rsidRDefault="00BC6FDA" w:rsidP="00B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33869">
        <w:rPr>
          <w:rFonts w:ascii="Times New Roman" w:hAnsi="Times New Roman" w:cs="Times New Roman"/>
          <w:sz w:val="24"/>
          <w:szCs w:val="24"/>
        </w:rPr>
        <w:t xml:space="preserve">Клиническая психология в геронтологии и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гериатрии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метод. рекомендации по</w:t>
      </w:r>
      <w:r>
        <w:rPr>
          <w:rFonts w:ascii="Times New Roman" w:hAnsi="Times New Roman" w:cs="Times New Roman"/>
          <w:sz w:val="24"/>
          <w:szCs w:val="24"/>
        </w:rPr>
        <w:t xml:space="preserve"> выполнению семинарских занятий / под ред. </w:t>
      </w:r>
      <w:r w:rsidRPr="001C27E7"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 w:rsidRPr="001C27E7">
        <w:rPr>
          <w:rFonts w:ascii="Times New Roman" w:hAnsi="Times New Roman" w:cs="Times New Roman"/>
          <w:sz w:val="24"/>
          <w:szCs w:val="24"/>
        </w:rPr>
        <w:t>Родермель</w:t>
      </w:r>
      <w:proofErr w:type="spellEnd"/>
      <w:r w:rsidRPr="001C27E7">
        <w:rPr>
          <w:rFonts w:ascii="Times New Roman" w:hAnsi="Times New Roman" w:cs="Times New Roman"/>
          <w:sz w:val="24"/>
          <w:szCs w:val="24"/>
        </w:rPr>
        <w:t xml:space="preserve"> 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Сургут :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, 2019.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12 с.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Библиогр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.: доступна в карточке книги, на сайте ЭБС Лань. - Книга из коллекции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СурГУ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Психология. Педагогика.,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>URL: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F974E3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https://elib.unn.ru/MegaPro/UserEntry?Action=FindDocs&amp;ids=779698&amp;idb=0</w:t>
        </w:r>
      </w:hyperlink>
    </w:p>
    <w:p w:rsidR="00BC6FDA" w:rsidRDefault="00BC6FDA" w:rsidP="00B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33869">
        <w:rPr>
          <w:rFonts w:ascii="Times New Roman" w:hAnsi="Times New Roman" w:cs="Times New Roman"/>
          <w:sz w:val="24"/>
          <w:szCs w:val="24"/>
        </w:rPr>
        <w:t>Бусыгина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869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 П.</w:t>
      </w:r>
      <w:r w:rsidRPr="00C33869">
        <w:rPr>
          <w:rFonts w:ascii="Times New Roman" w:hAnsi="Times New Roman" w:cs="Times New Roman"/>
          <w:sz w:val="24"/>
          <w:szCs w:val="24"/>
        </w:rPr>
        <w:t xml:space="preserve"> Качественные и количественные методы исследований в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психологии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Учебник для вузов / Н. П. Бусыгина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, 2020.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423 с.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(Высшее образование). - ISBN 978-5-534-03063-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1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989.00.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r>
        <w:t xml:space="preserve">– 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URL: </w:t>
      </w:r>
      <w:hyperlink r:id="rId10" w:history="1">
        <w:r w:rsidRPr="00A7619E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https://elib.unn.ru/MegaPro/UserEntry?Action=FindDocs&amp;ids=566640&amp;idb=0</w:t>
        </w:r>
      </w:hyperlink>
      <w:r w:rsidRPr="00C338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6FDA" w:rsidRDefault="00BC6FDA" w:rsidP="00BC6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33869">
        <w:rPr>
          <w:rFonts w:ascii="Times New Roman" w:hAnsi="Times New Roman" w:cs="Times New Roman"/>
          <w:sz w:val="24"/>
          <w:szCs w:val="24"/>
        </w:rPr>
        <w:t>. Рогов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33869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.И.</w:t>
      </w:r>
      <w:r w:rsidRPr="00C33869">
        <w:rPr>
          <w:rFonts w:ascii="Times New Roman" w:hAnsi="Times New Roman" w:cs="Times New Roman"/>
          <w:sz w:val="24"/>
          <w:szCs w:val="24"/>
        </w:rPr>
        <w:t xml:space="preserve">. Практикум школьного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психолога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Практическое пособие / Е. И. Рогов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C33869">
        <w:rPr>
          <w:rFonts w:ascii="Times New Roman" w:hAnsi="Times New Roman" w:cs="Times New Roman"/>
          <w:sz w:val="24"/>
          <w:szCs w:val="24"/>
        </w:rPr>
        <w:t xml:space="preserve">, 2020.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435 с.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(Профессиональная практика).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ISBN 978-5-534-00817-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3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809.00.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электронный // ЭБС "</w:t>
      </w:r>
      <w:proofErr w:type="spellStart"/>
      <w:r w:rsidRPr="00C33869">
        <w:rPr>
          <w:rFonts w:ascii="Times New Roman" w:hAnsi="Times New Roman" w:cs="Times New Roman"/>
          <w:sz w:val="24"/>
          <w:szCs w:val="24"/>
        </w:rPr>
        <w:t>Юра</w:t>
      </w:r>
      <w:r>
        <w:rPr>
          <w:rFonts w:ascii="Times New Roman" w:hAnsi="Times New Roman" w:cs="Times New Roman"/>
          <w:sz w:val="24"/>
          <w:szCs w:val="24"/>
        </w:rPr>
        <w:t>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URL: </w:t>
      </w:r>
      <w:hyperlink r:id="rId11" w:history="1">
        <w:r w:rsidRPr="00F974E3">
          <w:rPr>
            <w:rStyle w:val="a5"/>
            <w:rFonts w:ascii="Times New Roman" w:hAnsi="Times New Roman" w:cs="Times New Roman"/>
            <w:sz w:val="24"/>
            <w:szCs w:val="24"/>
          </w:rPr>
          <w:t>https://elib.unn.ru/MegaPro/UserEntry?Action=FindDocs&amp;ids=567450&amp;idb=0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3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DA" w:rsidRDefault="00BC6FDA" w:rsidP="00BC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C33869">
        <w:rPr>
          <w:rFonts w:ascii="Times New Roman" w:hAnsi="Times New Roman" w:cs="Times New Roman"/>
          <w:sz w:val="24"/>
          <w:szCs w:val="24"/>
        </w:rPr>
        <w:t>Черняева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33869">
        <w:rPr>
          <w:rFonts w:ascii="Times New Roman" w:hAnsi="Times New Roman" w:cs="Times New Roman"/>
          <w:sz w:val="24"/>
          <w:szCs w:val="24"/>
        </w:rPr>
        <w:t xml:space="preserve">А. В. </w:t>
      </w:r>
      <w:proofErr w:type="gramStart"/>
      <w:r w:rsidRPr="00C33869">
        <w:rPr>
          <w:rFonts w:ascii="Times New Roman" w:hAnsi="Times New Roman" w:cs="Times New Roman"/>
          <w:sz w:val="24"/>
          <w:szCs w:val="24"/>
        </w:rPr>
        <w:t>Психодиагностика :</w:t>
      </w:r>
      <w:proofErr w:type="gramEnd"/>
      <w:r w:rsidRPr="00C33869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А.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3869">
        <w:rPr>
          <w:rFonts w:ascii="Times New Roman" w:hAnsi="Times New Roman" w:cs="Times New Roman"/>
          <w:sz w:val="24"/>
          <w:szCs w:val="24"/>
        </w:rPr>
        <w:t xml:space="preserve">Черняева - 2-е изд., пер. и доп.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Волгоград : Волгоградский ГАУ, 2021.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276 с. </w:t>
      </w:r>
      <w:r>
        <w:t>–</w:t>
      </w:r>
      <w:r w:rsidRPr="00C33869">
        <w:rPr>
          <w:rFonts w:ascii="Times New Roman" w:hAnsi="Times New Roman" w:cs="Times New Roman"/>
          <w:sz w:val="24"/>
          <w:szCs w:val="24"/>
        </w:rPr>
        <w:t xml:space="preserve"> Книга из коллекции Волгоградский ГАУ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Психология. Педагогика. </w:t>
      </w:r>
      <w: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4D7">
        <w:rPr>
          <w:rFonts w:ascii="Noto Color Emoji" w:hAnsi="Noto Color Emoji"/>
          <w:color w:val="000000"/>
          <w:sz w:val="23"/>
          <w:szCs w:val="23"/>
          <w:shd w:val="clear" w:color="auto" w:fill="FFFFFF"/>
          <w:lang w:val="en-US"/>
        </w:rPr>
        <w:t>URL</w:t>
      </w:r>
      <w:r w:rsidRPr="001474D7">
        <w:rPr>
          <w:rFonts w:ascii="Noto Color Emoji" w:hAnsi="Noto Color Emoji"/>
          <w:color w:val="000000"/>
          <w:sz w:val="23"/>
          <w:szCs w:val="23"/>
          <w:shd w:val="clear" w:color="auto" w:fill="FFFFFF"/>
        </w:rPr>
        <w:t xml:space="preserve">: </w:t>
      </w:r>
      <w:hyperlink r:id="rId12" w:history="1"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elib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unn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MegaPro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UserEntry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?</w:t>
        </w:r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Action</w:t>
        </w:r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FindDocs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ids</w:t>
        </w:r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=866577&amp;</w:t>
        </w:r>
        <w:proofErr w:type="spellStart"/>
        <w:r w:rsidRPr="001474D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idb</w:t>
        </w:r>
        <w:proofErr w:type="spellEnd"/>
        <w:r w:rsidRPr="001474D7">
          <w:rPr>
            <w:rStyle w:val="a5"/>
            <w:rFonts w:ascii="Times New Roman" w:hAnsi="Times New Roman" w:cs="Times New Roman"/>
            <w:sz w:val="24"/>
            <w:szCs w:val="24"/>
          </w:rPr>
          <w:t>=0</w:t>
        </w:r>
      </w:hyperlink>
      <w:r w:rsidRPr="001474D7">
        <w:rPr>
          <w:rFonts w:ascii="Times New Roman" w:hAnsi="Times New Roman" w:cs="Times New Roman"/>
          <w:sz w:val="24"/>
          <w:szCs w:val="24"/>
        </w:rPr>
        <w:t>.</w:t>
      </w:r>
    </w:p>
    <w:p w:rsidR="00BC6FDA" w:rsidRDefault="00BC6FDA" w:rsidP="00BC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Психодиагностика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А. Н. Кошелева [и др.] ; под редакцией А. Н. Кошелевой, В. В. Хороших.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2025. — 362 с. — (Высшее образование). — ISBN 978-5-534-16909-6.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3" w:history="1">
        <w:r w:rsidRPr="006129FC">
          <w:rPr>
            <w:rStyle w:val="a5"/>
            <w:rFonts w:ascii="Times New Roman" w:hAnsi="Times New Roman" w:cs="Times New Roman"/>
            <w:sz w:val="24"/>
            <w:szCs w:val="24"/>
          </w:rPr>
          <w:t>https://urait.ru/bcode/560991</w:t>
        </w:r>
      </w:hyperlink>
    </w:p>
    <w:p w:rsidR="00BC6FDA" w:rsidRDefault="00BC6FDA" w:rsidP="00BC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С. В. 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Психодиагностика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С. В.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Духновский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2024. — 353 с. — (Высшее образование). — ISBN 978-5-534-13881-8.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4" w:history="1">
        <w:r w:rsidRPr="006129FC">
          <w:rPr>
            <w:rStyle w:val="a5"/>
            <w:rFonts w:ascii="Times New Roman" w:hAnsi="Times New Roman" w:cs="Times New Roman"/>
            <w:sz w:val="24"/>
            <w:szCs w:val="24"/>
          </w:rPr>
          <w:t>https://urait.ru/bcode/544071</w:t>
        </w:r>
      </w:hyperlink>
    </w:p>
    <w:p w:rsidR="00BC6FDA" w:rsidRPr="001474D7" w:rsidRDefault="00BC6FDA" w:rsidP="00BC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А. Л.  Клиническая психология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развития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учебник и практикум для вузов / А. Л.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Венгер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Е. И. Морозова.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, 2024. — 312 с. — (Высшее образование). — ISBN 978-5-534-03304-5. — </w:t>
      </w:r>
      <w:proofErr w:type="gramStart"/>
      <w:r w:rsidRPr="001B3406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1B3406">
        <w:rPr>
          <w:rFonts w:ascii="Times New Roman" w:hAnsi="Times New Roman" w:cs="Times New Roman"/>
          <w:sz w:val="24"/>
          <w:szCs w:val="24"/>
        </w:rPr>
        <w:t xml:space="preserve"> электронный // Образовательная платформа </w:t>
      </w:r>
      <w:proofErr w:type="spellStart"/>
      <w:r w:rsidRPr="001B3406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1B3406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15" w:history="1">
        <w:r w:rsidRPr="006129FC">
          <w:rPr>
            <w:rStyle w:val="a5"/>
            <w:rFonts w:ascii="Times New Roman" w:hAnsi="Times New Roman" w:cs="Times New Roman"/>
            <w:sz w:val="24"/>
            <w:szCs w:val="24"/>
          </w:rPr>
          <w:t>https://urait.ru/bcode/538427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FDA" w:rsidRPr="001474D7" w:rsidRDefault="00BC6FDA" w:rsidP="00BC6F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38A" w:rsidRPr="00C33869" w:rsidRDefault="00DF638A" w:rsidP="00BC6FDA">
      <w:pPr>
        <w:pStyle w:val="a3"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sectPr w:rsidR="00DF638A" w:rsidRPr="00C33869" w:rsidSect="0072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Color Emo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57C3"/>
    <w:multiLevelType w:val="hybridMultilevel"/>
    <w:tmpl w:val="F626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6A42"/>
    <w:multiLevelType w:val="hybridMultilevel"/>
    <w:tmpl w:val="B29C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75C9"/>
    <w:multiLevelType w:val="hybridMultilevel"/>
    <w:tmpl w:val="F8BAAA4E"/>
    <w:lvl w:ilvl="0" w:tplc="7988E5B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D7A37"/>
    <w:multiLevelType w:val="hybridMultilevel"/>
    <w:tmpl w:val="460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25FE"/>
    <w:multiLevelType w:val="hybridMultilevel"/>
    <w:tmpl w:val="F252B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B30DD"/>
    <w:multiLevelType w:val="hybridMultilevel"/>
    <w:tmpl w:val="0658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45006"/>
    <w:multiLevelType w:val="hybridMultilevel"/>
    <w:tmpl w:val="77D6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C2599"/>
    <w:multiLevelType w:val="hybridMultilevel"/>
    <w:tmpl w:val="5672E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73AC1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A24359"/>
    <w:multiLevelType w:val="hybridMultilevel"/>
    <w:tmpl w:val="6500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502224"/>
    <w:multiLevelType w:val="hybridMultilevel"/>
    <w:tmpl w:val="6A04B4F8"/>
    <w:lvl w:ilvl="0" w:tplc="9224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11E51BA"/>
    <w:multiLevelType w:val="hybridMultilevel"/>
    <w:tmpl w:val="04C68CE6"/>
    <w:lvl w:ilvl="0" w:tplc="FF482D7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44D0487"/>
    <w:multiLevelType w:val="hybridMultilevel"/>
    <w:tmpl w:val="F838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729FA"/>
    <w:multiLevelType w:val="hybridMultilevel"/>
    <w:tmpl w:val="36C80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D4CC2"/>
    <w:multiLevelType w:val="hybridMultilevel"/>
    <w:tmpl w:val="BD4EF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C40F1"/>
    <w:multiLevelType w:val="hybridMultilevel"/>
    <w:tmpl w:val="1B34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8F1D71"/>
    <w:multiLevelType w:val="hybridMultilevel"/>
    <w:tmpl w:val="541A0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8902C3"/>
    <w:multiLevelType w:val="hybridMultilevel"/>
    <w:tmpl w:val="26E8EA90"/>
    <w:lvl w:ilvl="0" w:tplc="6DCCA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3E536E"/>
    <w:multiLevelType w:val="multilevel"/>
    <w:tmpl w:val="48E267B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957" w:hanging="39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9" w15:restartNumberingAfterBreak="0">
    <w:nsid w:val="65635135"/>
    <w:multiLevelType w:val="hybridMultilevel"/>
    <w:tmpl w:val="321CB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77C20"/>
    <w:multiLevelType w:val="hybridMultilevel"/>
    <w:tmpl w:val="BC5212DC"/>
    <w:lvl w:ilvl="0" w:tplc="3198DAA6">
      <w:start w:val="4"/>
      <w:numFmt w:val="decimal"/>
      <w:lvlText w:val="%1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20"/>
  </w:num>
  <w:num w:numId="4">
    <w:abstractNumId w:val="16"/>
  </w:num>
  <w:num w:numId="5">
    <w:abstractNumId w:val="15"/>
  </w:num>
  <w:num w:numId="6">
    <w:abstractNumId w:val="2"/>
  </w:num>
  <w:num w:numId="7">
    <w:abstractNumId w:val="12"/>
  </w:num>
  <w:num w:numId="8">
    <w:abstractNumId w:val="1"/>
  </w:num>
  <w:num w:numId="9">
    <w:abstractNumId w:val="10"/>
  </w:num>
  <w:num w:numId="10">
    <w:abstractNumId w:val="11"/>
  </w:num>
  <w:num w:numId="11">
    <w:abstractNumId w:val="19"/>
  </w:num>
  <w:num w:numId="12">
    <w:abstractNumId w:val="3"/>
  </w:num>
  <w:num w:numId="13">
    <w:abstractNumId w:val="14"/>
  </w:num>
  <w:num w:numId="14">
    <w:abstractNumId w:val="9"/>
  </w:num>
  <w:num w:numId="15">
    <w:abstractNumId w:val="6"/>
  </w:num>
  <w:num w:numId="16">
    <w:abstractNumId w:val="5"/>
  </w:num>
  <w:num w:numId="17">
    <w:abstractNumId w:val="0"/>
  </w:num>
  <w:num w:numId="18">
    <w:abstractNumId w:val="4"/>
  </w:num>
  <w:num w:numId="19">
    <w:abstractNumId w:val="13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727C"/>
    <w:rsid w:val="00001166"/>
    <w:rsid w:val="000255E9"/>
    <w:rsid w:val="000527FA"/>
    <w:rsid w:val="0006727C"/>
    <w:rsid w:val="000809E5"/>
    <w:rsid w:val="0009147A"/>
    <w:rsid w:val="000A01D8"/>
    <w:rsid w:val="000A6DBF"/>
    <w:rsid w:val="000F30A9"/>
    <w:rsid w:val="001651C7"/>
    <w:rsid w:val="0019661C"/>
    <w:rsid w:val="001B2692"/>
    <w:rsid w:val="002C4131"/>
    <w:rsid w:val="002C6684"/>
    <w:rsid w:val="00356E93"/>
    <w:rsid w:val="003C2BEE"/>
    <w:rsid w:val="0042437A"/>
    <w:rsid w:val="00427033"/>
    <w:rsid w:val="004A610E"/>
    <w:rsid w:val="004E7257"/>
    <w:rsid w:val="005C024A"/>
    <w:rsid w:val="005E30F8"/>
    <w:rsid w:val="005E42CB"/>
    <w:rsid w:val="00624268"/>
    <w:rsid w:val="006377BF"/>
    <w:rsid w:val="00687131"/>
    <w:rsid w:val="006E6D49"/>
    <w:rsid w:val="00712B4E"/>
    <w:rsid w:val="00722714"/>
    <w:rsid w:val="00724D70"/>
    <w:rsid w:val="00744A3B"/>
    <w:rsid w:val="007F6187"/>
    <w:rsid w:val="00800D13"/>
    <w:rsid w:val="008231F5"/>
    <w:rsid w:val="00831547"/>
    <w:rsid w:val="00877836"/>
    <w:rsid w:val="00892CD7"/>
    <w:rsid w:val="008E3CB9"/>
    <w:rsid w:val="00944DE9"/>
    <w:rsid w:val="00995CA4"/>
    <w:rsid w:val="009D0288"/>
    <w:rsid w:val="009D449F"/>
    <w:rsid w:val="00A30C14"/>
    <w:rsid w:val="00A34C32"/>
    <w:rsid w:val="00A45802"/>
    <w:rsid w:val="00B15AAE"/>
    <w:rsid w:val="00BC6FDA"/>
    <w:rsid w:val="00BC74ED"/>
    <w:rsid w:val="00BE50BB"/>
    <w:rsid w:val="00C33869"/>
    <w:rsid w:val="00C74BC7"/>
    <w:rsid w:val="00CA0970"/>
    <w:rsid w:val="00CA784C"/>
    <w:rsid w:val="00CB7817"/>
    <w:rsid w:val="00CC2125"/>
    <w:rsid w:val="00CD3B4F"/>
    <w:rsid w:val="00D21F24"/>
    <w:rsid w:val="00D40F55"/>
    <w:rsid w:val="00D42305"/>
    <w:rsid w:val="00D72A51"/>
    <w:rsid w:val="00D95824"/>
    <w:rsid w:val="00DD2F5F"/>
    <w:rsid w:val="00DF0558"/>
    <w:rsid w:val="00DF638A"/>
    <w:rsid w:val="00E11CCE"/>
    <w:rsid w:val="00E5480F"/>
    <w:rsid w:val="00EA0456"/>
    <w:rsid w:val="00ED4698"/>
    <w:rsid w:val="00F0688D"/>
    <w:rsid w:val="00F2375B"/>
    <w:rsid w:val="00F612C9"/>
    <w:rsid w:val="00F64A68"/>
    <w:rsid w:val="00F802E9"/>
    <w:rsid w:val="00FC63AC"/>
    <w:rsid w:val="00FF5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438DC4"/>
  <w15:docId w15:val="{4FB54903-D9FA-46D5-B4A5-3E0F9137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38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DF638A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EA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3386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33869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196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unn.ru/MegaPro/UserEntry?Action=FindDocs&amp;ids=803888&amp;idb=0" TargetMode="External"/><Relationship Id="rId13" Type="http://schemas.openxmlformats.org/officeDocument/2006/relationships/hyperlink" Target="https://urait.ru/bcode/56099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ib.unn.ru/MegaPro/UserEntry?Action=FindDocs&amp;ids=567230&amp;idb=0" TargetMode="External"/><Relationship Id="rId12" Type="http://schemas.openxmlformats.org/officeDocument/2006/relationships/hyperlink" Target="https://elib.unn.ru/MegaPro/UserEntry?Action=FindDocs&amp;ids=866577&amp;idb=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.unn.ru/MegaPro/UserEntry?Action=FindDocs&amp;ids=577110&amp;idb=0" TargetMode="External"/><Relationship Id="rId11" Type="http://schemas.openxmlformats.org/officeDocument/2006/relationships/hyperlink" Target="https://elib.unn.ru/MegaPro/UserEntry?Action=FindDocs&amp;ids=567450&amp;idb=0" TargetMode="External"/><Relationship Id="rId5" Type="http://schemas.openxmlformats.org/officeDocument/2006/relationships/hyperlink" Target="https://elib.unn.ru/MegaPro/UserEntry?Action=FindDocs&amp;ids=816768&amp;idb=0" TargetMode="External"/><Relationship Id="rId15" Type="http://schemas.openxmlformats.org/officeDocument/2006/relationships/hyperlink" Target="https://urait.ru/bcode/538427" TargetMode="External"/><Relationship Id="rId10" Type="http://schemas.openxmlformats.org/officeDocument/2006/relationships/hyperlink" Target="https://elib.unn.ru/MegaPro/UserEntry?Action=FindDocs&amp;ids=566640&amp;id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.unn.ru/MegaPro/UserEntry?Action=FindDocs&amp;ids=779698&amp;idb=0" TargetMode="External"/><Relationship Id="rId14" Type="http://schemas.openxmlformats.org/officeDocument/2006/relationships/hyperlink" Target="https://urait.ru/bcode/5440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6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Мартьянова Мария Владимировна</cp:lastModifiedBy>
  <cp:revision>27</cp:revision>
  <cp:lastPrinted>2024-12-23T08:55:00Z</cp:lastPrinted>
  <dcterms:created xsi:type="dcterms:W3CDTF">2023-11-15T17:15:00Z</dcterms:created>
  <dcterms:modified xsi:type="dcterms:W3CDTF">2025-01-20T08:07:00Z</dcterms:modified>
</cp:coreProperties>
</file>